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8C7" w:rsidRPr="008F68C7" w:rsidRDefault="008F68C7" w:rsidP="008F68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bookmarkStart w:id="0" w:name="_GoBack"/>
      <w:bookmarkEnd w:id="0"/>
      <w:r w:rsidRPr="008F68C7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Avantages</w:t>
      </w:r>
      <w:r w:rsidR="008C10BA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de Zotero</w:t>
      </w:r>
    </w:p>
    <w:p w:rsidR="008F68C7" w:rsidRPr="008F68C7" w:rsidRDefault="008F68C7" w:rsidP="008F6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>Facilité d'utilisation : grâce aux connecteurs, possibilité d'</w:t>
      </w:r>
      <w:hyperlink r:id="rId5" w:history="1">
        <w:r w:rsidRPr="008F68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importer une référence dans ses collections</w:t>
        </w:r>
      </w:hyperlink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un seul clic.</w:t>
      </w:r>
    </w:p>
    <w:p w:rsidR="008F68C7" w:rsidRPr="008F68C7" w:rsidRDefault="008F68C7" w:rsidP="008F6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>Logiciel libre d'accès (</w:t>
      </w:r>
      <w:r w:rsidRPr="008F68C7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open source</w:t>
      </w:r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>) et gratuit.</w:t>
      </w:r>
    </w:p>
    <w:p w:rsidR="008F68C7" w:rsidRPr="008F68C7" w:rsidRDefault="00264559" w:rsidP="008F6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6" w:history="1">
        <w:r w:rsidR="008F68C7" w:rsidRPr="008F68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Créer des groupes, partage et publication en ligne de ses références, en accès libre ou réservé.</w:t>
        </w:r>
      </w:hyperlink>
      <w:r w:rsidR="008F68C7"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8F68C7" w:rsidRPr="008F68C7" w:rsidRDefault="008F68C7" w:rsidP="008F6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Possibilité de conserver des </w:t>
      </w:r>
      <w:hyperlink r:id="rId7" w:history="1">
        <w:r w:rsidRPr="008F68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captures de pages Web</w:t>
        </w:r>
      </w:hyperlink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8F68C7" w:rsidRPr="008F68C7" w:rsidRDefault="008F68C7" w:rsidP="008F6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Ajout simple et rapide de </w:t>
      </w:r>
      <w:hyperlink r:id="rId8" w:history="1">
        <w:r w:rsidRPr="008F68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notes</w:t>
        </w:r>
      </w:hyperlink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de </w:t>
      </w:r>
      <w:hyperlink r:id="rId9" w:history="1">
        <w:r w:rsidRPr="008F68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fichiers joints</w:t>
        </w:r>
      </w:hyperlink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F68C7" w:rsidRPr="008F68C7" w:rsidRDefault="008F68C7" w:rsidP="008F6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Ajout simple et rapide de </w:t>
      </w:r>
      <w:hyperlink r:id="rId10" w:history="1">
        <w:r w:rsidRPr="008F68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marqueurs (tags, mots-clés) facilitant le repérage des références</w:t>
        </w:r>
      </w:hyperlink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F68C7" w:rsidRPr="008F68C7" w:rsidRDefault="008F68C7" w:rsidP="008F6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>Possibilité de lier 2 références ensemble (</w:t>
      </w:r>
      <w:hyperlink r:id="rId11" w:anchor="les_connexions" w:history="1">
        <w:r w:rsidRPr="008F68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onglet Connexe</w:t>
        </w:r>
      </w:hyperlink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), pour associer une </w:t>
      </w:r>
      <w:r w:rsidR="008C10BA"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>œuvre</w:t>
      </w:r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sa traduction par exemple. </w:t>
      </w:r>
    </w:p>
    <w:p w:rsidR="008F68C7" w:rsidRPr="008F68C7" w:rsidRDefault="00264559" w:rsidP="008F6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2" w:history="1">
        <w:r w:rsidR="008F68C7" w:rsidRPr="008F68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Barre d'outils simple d'utilisation pouvant s'intégrer à Word ou OpenOffice</w:t>
        </w:r>
      </w:hyperlink>
      <w:r w:rsidR="008F68C7"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8F68C7" w:rsidRPr="008F68C7" w:rsidRDefault="008F68C7" w:rsidP="008F6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Fichiers PDF : </w:t>
      </w:r>
      <w:hyperlink r:id="rId13" w:history="1">
        <w:r w:rsidRPr="008F68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extraction des métadonnées</w:t>
        </w:r>
      </w:hyperlink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la création de notices et </w:t>
      </w:r>
      <w:hyperlink r:id="rId14" w:history="1">
        <w:r w:rsidRPr="008F68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indexation du contenu textuel</w:t>
        </w:r>
      </w:hyperlink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permettant la recherche en texte intégral. Extraction des surlignages et des notes personnelles.</w:t>
      </w:r>
    </w:p>
    <w:p w:rsidR="008F68C7" w:rsidRPr="008F68C7" w:rsidRDefault="008F68C7" w:rsidP="008F6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Création de bibliographies au format .html intégrant des liens. </w:t>
      </w:r>
    </w:p>
    <w:p w:rsidR="008F68C7" w:rsidRPr="008F68C7" w:rsidRDefault="008F68C7" w:rsidP="008F68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F68C7">
        <w:rPr>
          <w:rFonts w:ascii="Times New Roman" w:eastAsia="Times New Roman" w:hAnsi="Times New Roman" w:cs="Times New Roman"/>
          <w:sz w:val="24"/>
          <w:szCs w:val="24"/>
          <w:lang w:eastAsia="fr-FR"/>
        </w:rPr>
        <w:t>Création de bibliographies dans plusieurs langues.</w:t>
      </w:r>
    </w:p>
    <w:p w:rsidR="000543D0" w:rsidRDefault="00264559"/>
    <w:sectPr w:rsidR="00054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33F26"/>
    <w:multiLevelType w:val="multilevel"/>
    <w:tmpl w:val="9EE8C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8C7"/>
    <w:rsid w:val="00264559"/>
    <w:rsid w:val="004C192C"/>
    <w:rsid w:val="008C10BA"/>
    <w:rsid w:val="008F68C7"/>
    <w:rsid w:val="00B82726"/>
    <w:rsid w:val="00D9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55BAC-25AE-47C9-8F2C-874CC9E8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8F6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8F68C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F68C7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F68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tero.org/support/fr/notes" TargetMode="External"/><Relationship Id="rId13" Type="http://schemas.openxmlformats.org/officeDocument/2006/relationships/hyperlink" Target="http://www.zotero.org/support/retrieve_pdf_metadat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otero.org/support/fr/archive_the_web" TargetMode="External"/><Relationship Id="rId12" Type="http://schemas.openxmlformats.org/officeDocument/2006/relationships/hyperlink" Target="http://www.zotero.org/support/word_processor_integra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zotero.org/support/fr/groups" TargetMode="External"/><Relationship Id="rId11" Type="http://schemas.openxmlformats.org/officeDocument/2006/relationships/hyperlink" Target="http://www.zotero.org/support/fr/tags" TargetMode="External"/><Relationship Id="rId5" Type="http://schemas.openxmlformats.org/officeDocument/2006/relationships/hyperlink" Target="http://www.zotero.org/support/fr/getting_stuff_into_your_librar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zotero.org/support/fr/ta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otero.org/support/fr/attaching_files" TargetMode="External"/><Relationship Id="rId14" Type="http://schemas.openxmlformats.org/officeDocument/2006/relationships/hyperlink" Target="http://www.zotero.org/support/pdf_fulltext_indexi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Schwartz</dc:creator>
  <cp:keywords/>
  <dc:description/>
  <cp:lastModifiedBy>Philippe Nabonnand</cp:lastModifiedBy>
  <cp:revision>2</cp:revision>
  <dcterms:created xsi:type="dcterms:W3CDTF">2019-12-22T15:41:00Z</dcterms:created>
  <dcterms:modified xsi:type="dcterms:W3CDTF">2019-12-22T15:41:00Z</dcterms:modified>
</cp:coreProperties>
</file>