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00CCE" w14:textId="4947934A" w:rsidR="00A61422" w:rsidRDefault="00A61422" w:rsidP="00A61422">
      <w:proofErr w:type="spellStart"/>
      <w:r>
        <w:t>Richard’s</w:t>
      </w:r>
      <w:proofErr w:type="spellEnd"/>
      <w:r>
        <w:t xml:space="preserve"> </w:t>
      </w:r>
      <w:proofErr w:type="spellStart"/>
      <w:r>
        <w:t>ascent</w:t>
      </w:r>
      <w:proofErr w:type="spellEnd"/>
      <w:r>
        <w:t xml:space="preserve"> to the </w:t>
      </w:r>
      <w:proofErr w:type="spellStart"/>
      <w:r>
        <w:t>Throne</w:t>
      </w:r>
      <w:proofErr w:type="spellEnd"/>
      <w:r>
        <w:t xml:space="preserve">                                                          article                 </w:t>
      </w:r>
      <w:r w:rsidRPr="00A61422">
        <w:rPr>
          <w:b/>
          <w:bCs/>
          <w:color w:val="538135" w:themeColor="accent6" w:themeShade="BF"/>
        </w:rPr>
        <w:t>adjectif (</w:t>
      </w:r>
      <w:proofErr w:type="gramStart"/>
      <w:r w:rsidRPr="00A61422">
        <w:rPr>
          <w:b/>
          <w:bCs/>
          <w:strike/>
          <w:color w:val="538135" w:themeColor="accent6" w:themeShade="BF"/>
        </w:rPr>
        <w:t>S</w:t>
      </w:r>
      <w:r w:rsidRPr="00A61422">
        <w:rPr>
          <w:b/>
          <w:bCs/>
          <w:color w:val="538135" w:themeColor="accent6" w:themeShade="BF"/>
        </w:rPr>
        <w:t>)</w:t>
      </w:r>
      <w:r w:rsidRPr="00A61422">
        <w:rPr>
          <w:color w:val="538135" w:themeColor="accent6" w:themeShade="BF"/>
        </w:rPr>
        <w:t xml:space="preserve">  </w:t>
      </w:r>
      <w:r>
        <w:t xml:space="preserve"> </w:t>
      </w:r>
      <w:proofErr w:type="gramEnd"/>
      <w:r>
        <w:t xml:space="preserve">                 NOM</w:t>
      </w:r>
    </w:p>
    <w:p w14:paraId="324E720A" w14:textId="6CFFAD12" w:rsidR="00A61422" w:rsidRDefault="00A61422" w:rsidP="00EF0B45">
      <w:pPr>
        <w:spacing w:after="0"/>
      </w:pPr>
      <w:proofErr w:type="spellStart"/>
      <w:r w:rsidRPr="00A61422">
        <w:rPr>
          <w:b/>
          <w:bCs/>
          <w:color w:val="FF0000"/>
        </w:rPr>
        <w:t>In</w:t>
      </w:r>
      <w:proofErr w:type="spellEnd"/>
      <w:r w:rsidRPr="00A61422">
        <w:rPr>
          <w:b/>
          <w:bCs/>
          <w:color w:val="FF0000"/>
        </w:rPr>
        <w:t xml:space="preserve"> 1483,</w:t>
      </w:r>
      <w:r w:rsidRPr="00A61422">
        <w:rPr>
          <w:color w:val="FF0000"/>
        </w:rPr>
        <w:t xml:space="preserve"> </w:t>
      </w:r>
      <w:r>
        <w:t xml:space="preserve">Edward IV </w:t>
      </w:r>
      <w:proofErr w:type="spellStart"/>
      <w:r>
        <w:t>died</w:t>
      </w:r>
      <w:proofErr w:type="spellEnd"/>
      <w:r>
        <w:t xml:space="preserve"> and </w:t>
      </w:r>
      <w:proofErr w:type="spellStart"/>
      <w:r>
        <w:t>was</w:t>
      </w:r>
      <w:proofErr w:type="spellEnd"/>
      <w:r>
        <w:t xml:space="preserve"> </w:t>
      </w:r>
      <w:proofErr w:type="spellStart"/>
      <w:r>
        <w:t>succeeded</w:t>
      </w:r>
      <w:proofErr w:type="spellEnd"/>
      <w:r>
        <w:t xml:space="preserve"> to the </w:t>
      </w:r>
      <w:proofErr w:type="spellStart"/>
      <w:r>
        <w:t>throne</w:t>
      </w:r>
      <w:proofErr w:type="spellEnd"/>
      <w:r>
        <w:t xml:space="preserve"> by</w:t>
      </w:r>
      <w:r>
        <w:t xml:space="preserve">       </w:t>
      </w:r>
      <w:r>
        <w:t xml:space="preserve"> </w:t>
      </w:r>
      <w:proofErr w:type="spellStart"/>
      <w:r w:rsidRPr="00A61422">
        <w:rPr>
          <w:u w:val="single"/>
        </w:rPr>
        <w:t>his</w:t>
      </w:r>
      <w:proofErr w:type="spellEnd"/>
      <w:r w:rsidRPr="00A61422">
        <w:rPr>
          <w:u w:val="single"/>
        </w:rPr>
        <w:t xml:space="preserve"> </w:t>
      </w:r>
      <w:r w:rsidRPr="00A61422">
        <w:rPr>
          <w:b/>
          <w:bCs/>
          <w:color w:val="538135" w:themeColor="accent6" w:themeShade="BF"/>
          <w:u w:val="single"/>
        </w:rPr>
        <w:t xml:space="preserve">12 </w:t>
      </w:r>
      <w:proofErr w:type="spellStart"/>
      <w:r w:rsidRPr="00A61422">
        <w:rPr>
          <w:b/>
          <w:bCs/>
          <w:color w:val="538135" w:themeColor="accent6" w:themeShade="BF"/>
          <w:u w:val="single"/>
        </w:rPr>
        <w:t>year</w:t>
      </w:r>
      <w:proofErr w:type="spellEnd"/>
      <w:r w:rsidRPr="00A61422">
        <w:rPr>
          <w:b/>
          <w:bCs/>
          <w:color w:val="538135" w:themeColor="accent6" w:themeShade="BF"/>
          <w:u w:val="single"/>
        </w:rPr>
        <w:t xml:space="preserve"> </w:t>
      </w:r>
      <w:proofErr w:type="spellStart"/>
      <w:r w:rsidRPr="00A61422">
        <w:rPr>
          <w:b/>
          <w:bCs/>
          <w:color w:val="538135" w:themeColor="accent6" w:themeShade="BF"/>
          <w:u w:val="single"/>
        </w:rPr>
        <w:t>old</w:t>
      </w:r>
      <w:proofErr w:type="spellEnd"/>
      <w:r w:rsidRPr="00A61422">
        <w:rPr>
          <w:b/>
          <w:bCs/>
          <w:color w:val="538135" w:themeColor="accent6" w:themeShade="BF"/>
          <w:u w:val="single"/>
        </w:rPr>
        <w:t xml:space="preserve"> </w:t>
      </w:r>
      <w:r w:rsidRPr="00A61422">
        <w:rPr>
          <w:b/>
          <w:bCs/>
          <w:u w:val="single"/>
        </w:rPr>
        <w:t xml:space="preserve">/ 12 </w:t>
      </w:r>
      <w:proofErr w:type="spellStart"/>
      <w:r w:rsidRPr="00A61422">
        <w:rPr>
          <w:b/>
          <w:bCs/>
          <w:u w:val="single"/>
        </w:rPr>
        <w:t>years</w:t>
      </w:r>
      <w:proofErr w:type="spellEnd"/>
      <w:r w:rsidRPr="00A61422">
        <w:rPr>
          <w:b/>
          <w:bCs/>
          <w:u w:val="single"/>
        </w:rPr>
        <w:t xml:space="preserve"> </w:t>
      </w:r>
      <w:proofErr w:type="spellStart"/>
      <w:r w:rsidRPr="00A61422">
        <w:rPr>
          <w:b/>
          <w:bCs/>
          <w:u w:val="single"/>
        </w:rPr>
        <w:t>old</w:t>
      </w:r>
      <w:proofErr w:type="spellEnd"/>
      <w:r w:rsidRPr="00A61422">
        <w:rPr>
          <w:u w:val="single"/>
        </w:rPr>
        <w:t xml:space="preserve"> </w:t>
      </w:r>
      <w:r>
        <w:rPr>
          <w:u w:val="single"/>
        </w:rPr>
        <w:t xml:space="preserve">   </w:t>
      </w:r>
      <w:r w:rsidRPr="00A61422">
        <w:rPr>
          <w:u w:val="single"/>
        </w:rPr>
        <w:t>son Edward V.</w:t>
      </w:r>
    </w:p>
    <w:p w14:paraId="483DE1D5" w14:textId="691EBD04" w:rsidR="00A61422" w:rsidRDefault="00A61422" w:rsidP="00EF0B45">
      <w:pPr>
        <w:spacing w:after="0"/>
      </w:pPr>
      <w:r>
        <w:t xml:space="preserve">           </w:t>
      </w:r>
      <w:r w:rsidRPr="00A61422">
        <w:rPr>
          <w:color w:val="FF0000"/>
        </w:rPr>
        <w:t xml:space="preserve">CONTEXTE PASSE  </w:t>
      </w:r>
      <w:r>
        <w:t xml:space="preserve">                                                                                                                                       King Richard III</w:t>
      </w:r>
    </w:p>
    <w:p w14:paraId="0C7979CC" w14:textId="33A626C5" w:rsidR="00A61422" w:rsidRDefault="00A61422" w:rsidP="00EF0B45">
      <w:pPr>
        <w:spacing w:after="0"/>
      </w:pPr>
      <w:r>
        <w:t xml:space="preserve">                                                                                                                                                                             </w:t>
      </w:r>
      <w:proofErr w:type="spellStart"/>
      <w:r>
        <w:t>President</w:t>
      </w:r>
      <w:proofErr w:type="spellEnd"/>
      <w:r>
        <w:t xml:space="preserve"> Xi </w:t>
      </w:r>
      <w:proofErr w:type="spellStart"/>
      <w:r>
        <w:t>ji</w:t>
      </w:r>
      <w:proofErr w:type="spellEnd"/>
      <w:r>
        <w:t xml:space="preserve"> Ping</w:t>
      </w:r>
    </w:p>
    <w:p w14:paraId="082A2D7C" w14:textId="77777777" w:rsidR="00A61422" w:rsidRDefault="00A61422" w:rsidP="00EF0B45">
      <w:pPr>
        <w:spacing w:after="0"/>
      </w:pPr>
    </w:p>
    <w:p w14:paraId="3C46C548" w14:textId="59EA4C2E" w:rsidR="00A61422" w:rsidRDefault="00A61422" w:rsidP="00EF0B45">
      <w:pPr>
        <w:spacing w:after="0"/>
      </w:pPr>
      <w:r>
        <w:t xml:space="preserve">Richard </w:t>
      </w:r>
      <w:proofErr w:type="spellStart"/>
      <w:r>
        <w:t>became</w:t>
      </w:r>
      <w:proofErr w:type="spellEnd"/>
      <w:r>
        <w:t xml:space="preserve"> Lord </w:t>
      </w:r>
      <w:proofErr w:type="spellStart"/>
      <w:r>
        <w:t>Protector</w:t>
      </w:r>
      <w:proofErr w:type="spellEnd"/>
      <w:r>
        <w:t xml:space="preserve"> over </w:t>
      </w:r>
      <w:proofErr w:type="spellStart"/>
      <w:r>
        <w:t>England</w:t>
      </w:r>
      <w:proofErr w:type="spellEnd"/>
      <w:r>
        <w:t xml:space="preserve"> </w:t>
      </w:r>
      <w:proofErr w:type="spellStart"/>
      <w:r>
        <w:t>until</w:t>
      </w:r>
      <w:proofErr w:type="spellEnd"/>
      <w:r>
        <w:t xml:space="preserve"> the </w:t>
      </w:r>
      <w:proofErr w:type="spellStart"/>
      <w:r>
        <w:t>young</w:t>
      </w:r>
      <w:proofErr w:type="spellEnd"/>
      <w:r>
        <w:t xml:space="preserve"> King </w:t>
      </w:r>
      <w:r w:rsidRPr="00A61422">
        <w:rPr>
          <w:b/>
          <w:bCs/>
          <w:strike/>
          <w:color w:val="FF0000"/>
        </w:rPr>
        <w:t xml:space="preserve">has </w:t>
      </w:r>
      <w:proofErr w:type="spellStart"/>
      <w:r w:rsidRPr="00A61422">
        <w:rPr>
          <w:b/>
          <w:bCs/>
          <w:strike/>
          <w:color w:val="FF0000"/>
        </w:rPr>
        <w:t>reached</w:t>
      </w:r>
      <w:proofErr w:type="spellEnd"/>
      <w:r w:rsidRPr="00A61422">
        <w:rPr>
          <w:b/>
          <w:bCs/>
          <w:color w:val="FF0000"/>
        </w:rPr>
        <w:t xml:space="preserve"> / </w:t>
      </w:r>
      <w:proofErr w:type="spellStart"/>
      <w:r w:rsidRPr="00A61422">
        <w:rPr>
          <w:b/>
          <w:bCs/>
          <w:color w:val="FF0000"/>
        </w:rPr>
        <w:t>reached</w:t>
      </w:r>
      <w:proofErr w:type="spellEnd"/>
      <w:r w:rsidRPr="00A61422">
        <w:rPr>
          <w:color w:val="FF0000"/>
        </w:rPr>
        <w:t xml:space="preserve"> </w:t>
      </w:r>
      <w:proofErr w:type="spellStart"/>
      <w:r>
        <w:t>his</w:t>
      </w:r>
      <w:proofErr w:type="spellEnd"/>
      <w:r>
        <w:t xml:space="preserve"> </w:t>
      </w:r>
      <w:proofErr w:type="spellStart"/>
      <w:r>
        <w:t>age</w:t>
      </w:r>
      <w:proofErr w:type="spellEnd"/>
      <w:r>
        <w:t xml:space="preserve"> of </w:t>
      </w:r>
      <w:proofErr w:type="spellStart"/>
      <w:r>
        <w:t>majority</w:t>
      </w:r>
      <w:proofErr w:type="spellEnd"/>
      <w:r>
        <w:t xml:space="preserve">. </w:t>
      </w:r>
    </w:p>
    <w:p w14:paraId="68AF97CF" w14:textId="5905CDA9" w:rsidR="00A61422" w:rsidRDefault="00A61422" w:rsidP="00EF0B45">
      <w:pPr>
        <w:pStyle w:val="Paragraphedeliste"/>
        <w:spacing w:after="0"/>
        <w:rPr>
          <w:color w:val="FF0000"/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</w:t>
      </w:r>
      <w:r w:rsidRPr="00A61422">
        <w:rPr>
          <w:color w:val="FF0000"/>
          <w:sz w:val="32"/>
          <w:szCs w:val="32"/>
        </w:rPr>
        <w:t xml:space="preserve">PRETERIT </w:t>
      </w:r>
    </w:p>
    <w:p w14:paraId="6245A4E9" w14:textId="05038509" w:rsidR="00EF0B45" w:rsidRPr="00A61422" w:rsidRDefault="00EF0B45" w:rsidP="00EF0B45">
      <w:pPr>
        <w:pStyle w:val="Paragraphedeliste"/>
        <w:spacing w:after="0"/>
        <w:rPr>
          <w:sz w:val="32"/>
          <w:szCs w:val="32"/>
        </w:rPr>
      </w:pPr>
      <w:r>
        <w:rPr>
          <w:color w:val="FF0000"/>
          <w:sz w:val="32"/>
          <w:szCs w:val="32"/>
        </w:rPr>
        <w:t>(</w:t>
      </w:r>
      <w:proofErr w:type="spellStart"/>
      <w:r w:rsidRPr="00EF0B45">
        <w:rPr>
          <w:color w:val="538135" w:themeColor="accent6" w:themeShade="BF"/>
          <w:sz w:val="32"/>
          <w:szCs w:val="32"/>
        </w:rPr>
        <w:t>Since</w:t>
      </w:r>
      <w:proofErr w:type="spellEnd"/>
      <w:r w:rsidRPr="00EF0B45">
        <w:rPr>
          <w:color w:val="538135" w:themeColor="accent6" w:themeShade="BF"/>
          <w:sz w:val="32"/>
          <w:szCs w:val="32"/>
        </w:rPr>
        <w:t xml:space="preserve"> 2012 [</w:t>
      </w:r>
      <w:proofErr w:type="spellStart"/>
      <w:r w:rsidRPr="00EF0B45">
        <w:rPr>
          <w:color w:val="538135" w:themeColor="accent6" w:themeShade="BF"/>
          <w:sz w:val="32"/>
          <w:szCs w:val="32"/>
        </w:rPr>
        <w:t>until</w:t>
      </w:r>
      <w:proofErr w:type="spellEnd"/>
      <w:r w:rsidRPr="00EF0B45">
        <w:rPr>
          <w:color w:val="538135" w:themeColor="accent6" w:themeShade="BF"/>
          <w:sz w:val="32"/>
          <w:szCs w:val="32"/>
        </w:rPr>
        <w:t xml:space="preserve"> </w:t>
      </w:r>
      <w:proofErr w:type="spellStart"/>
      <w:r w:rsidRPr="00EF0B45">
        <w:rPr>
          <w:color w:val="538135" w:themeColor="accent6" w:themeShade="BF"/>
          <w:sz w:val="32"/>
          <w:szCs w:val="32"/>
        </w:rPr>
        <w:t>now</w:t>
      </w:r>
      <w:proofErr w:type="spellEnd"/>
      <w:r>
        <w:rPr>
          <w:color w:val="FF0000"/>
          <w:sz w:val="32"/>
          <w:szCs w:val="32"/>
        </w:rPr>
        <w:t xml:space="preserve">], </w:t>
      </w:r>
      <w:proofErr w:type="spellStart"/>
      <w:r>
        <w:rPr>
          <w:color w:val="FF0000"/>
          <w:sz w:val="32"/>
          <w:szCs w:val="32"/>
        </w:rPr>
        <w:t>Leicester’s</w:t>
      </w:r>
      <w:proofErr w:type="spellEnd"/>
      <w:r>
        <w:rPr>
          <w:color w:val="FF0000"/>
          <w:sz w:val="32"/>
          <w:szCs w:val="32"/>
        </w:rPr>
        <w:t xml:space="preserve"> </w:t>
      </w:r>
      <w:proofErr w:type="spellStart"/>
      <w:r>
        <w:rPr>
          <w:color w:val="FF0000"/>
          <w:sz w:val="32"/>
          <w:szCs w:val="32"/>
        </w:rPr>
        <w:t>economy</w:t>
      </w:r>
      <w:proofErr w:type="spellEnd"/>
      <w:r>
        <w:rPr>
          <w:color w:val="FF0000"/>
          <w:sz w:val="32"/>
          <w:szCs w:val="32"/>
        </w:rPr>
        <w:t xml:space="preserve"> </w:t>
      </w:r>
      <w:r w:rsidRPr="00EF0B45">
        <w:rPr>
          <w:color w:val="538135" w:themeColor="accent6" w:themeShade="BF"/>
          <w:sz w:val="32"/>
          <w:szCs w:val="32"/>
        </w:rPr>
        <w:t xml:space="preserve">has </w:t>
      </w:r>
      <w:proofErr w:type="spellStart"/>
      <w:r w:rsidRPr="00EF0B45">
        <w:rPr>
          <w:color w:val="538135" w:themeColor="accent6" w:themeShade="BF"/>
          <w:sz w:val="32"/>
          <w:szCs w:val="32"/>
        </w:rPr>
        <w:t>reached</w:t>
      </w:r>
      <w:proofErr w:type="spellEnd"/>
      <w:r w:rsidRPr="00EF0B45">
        <w:rPr>
          <w:color w:val="538135" w:themeColor="accent6" w:themeShade="BF"/>
          <w:sz w:val="32"/>
          <w:szCs w:val="32"/>
        </w:rPr>
        <w:t xml:space="preserve"> </w:t>
      </w:r>
      <w:proofErr w:type="spellStart"/>
      <w:r>
        <w:rPr>
          <w:color w:val="FF0000"/>
          <w:sz w:val="32"/>
          <w:szCs w:val="32"/>
        </w:rPr>
        <w:t>unprecedented</w:t>
      </w:r>
      <w:proofErr w:type="spellEnd"/>
      <w:r>
        <w:rPr>
          <w:color w:val="FF0000"/>
          <w:sz w:val="32"/>
          <w:szCs w:val="32"/>
        </w:rPr>
        <w:t xml:space="preserve"> </w:t>
      </w:r>
      <w:proofErr w:type="spellStart"/>
      <w:r>
        <w:rPr>
          <w:color w:val="FF0000"/>
          <w:sz w:val="32"/>
          <w:szCs w:val="32"/>
        </w:rPr>
        <w:t>results</w:t>
      </w:r>
      <w:proofErr w:type="spellEnd"/>
      <w:r>
        <w:rPr>
          <w:color w:val="FF0000"/>
          <w:sz w:val="32"/>
          <w:szCs w:val="32"/>
        </w:rPr>
        <w:t xml:space="preserve">)  </w:t>
      </w:r>
    </w:p>
    <w:p w14:paraId="3FC4A853" w14:textId="77777777" w:rsidR="00EF0B45" w:rsidRDefault="00EF0B45" w:rsidP="00EF0B45">
      <w:pPr>
        <w:spacing w:after="0"/>
      </w:pPr>
    </w:p>
    <w:p w14:paraId="47932A7C" w14:textId="77777777" w:rsidR="00EF0B45" w:rsidRDefault="00A61422" w:rsidP="00EF0B45">
      <w:pPr>
        <w:spacing w:after="0"/>
      </w:pPr>
      <w:proofErr w:type="spellStart"/>
      <w:r>
        <w:t>Richard's</w:t>
      </w:r>
      <w:proofErr w:type="spellEnd"/>
      <w:r>
        <w:t xml:space="preserve"> </w:t>
      </w:r>
      <w:proofErr w:type="spellStart"/>
      <w:r>
        <w:t>older</w:t>
      </w:r>
      <w:proofErr w:type="spellEnd"/>
      <w:r>
        <w:t xml:space="preserve"> </w:t>
      </w:r>
      <w:proofErr w:type="spellStart"/>
      <w:r>
        <w:t>brothers</w:t>
      </w:r>
      <w:proofErr w:type="spellEnd"/>
      <w:r>
        <w:t xml:space="preserve"> </w:t>
      </w:r>
      <w:proofErr w:type="spellStart"/>
      <w:r>
        <w:t>had</w:t>
      </w:r>
      <w:proofErr w:type="spellEnd"/>
      <w:r>
        <w:t xml:space="preserve"> all </w:t>
      </w:r>
      <w:proofErr w:type="spellStart"/>
      <w:r>
        <w:t>died</w:t>
      </w:r>
      <w:proofErr w:type="spellEnd"/>
      <w:r>
        <w:t xml:space="preserve">, and </w:t>
      </w:r>
      <w:proofErr w:type="spellStart"/>
      <w:r>
        <w:t>only</w:t>
      </w:r>
      <w:proofErr w:type="spellEnd"/>
      <w:r>
        <w:t xml:space="preserve"> the </w:t>
      </w:r>
      <w:proofErr w:type="spellStart"/>
      <w:r>
        <w:t>children</w:t>
      </w:r>
      <w:proofErr w:type="spellEnd"/>
      <w:r>
        <w:t xml:space="preserve"> of Edward IV </w:t>
      </w:r>
      <w:proofErr w:type="spellStart"/>
      <w:r w:rsidRPr="00EF0B45">
        <w:rPr>
          <w:b/>
          <w:bCs/>
          <w:strike/>
          <w:u w:val="single"/>
        </w:rPr>
        <w:t>standed</w:t>
      </w:r>
      <w:proofErr w:type="spellEnd"/>
      <w:r w:rsidRPr="00EF0B45">
        <w:rPr>
          <w:b/>
          <w:bCs/>
        </w:rPr>
        <w:t xml:space="preserve"> / </w:t>
      </w:r>
      <w:proofErr w:type="spellStart"/>
      <w:r w:rsidRPr="00EF0B45">
        <w:rPr>
          <w:b/>
          <w:bCs/>
        </w:rPr>
        <w:t>stood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Richard and the </w:t>
      </w:r>
      <w:proofErr w:type="spellStart"/>
      <w:r>
        <w:t>throne</w:t>
      </w:r>
      <w:proofErr w:type="spellEnd"/>
      <w:r>
        <w:t xml:space="preserve"> of </w:t>
      </w:r>
      <w:proofErr w:type="spellStart"/>
      <w:r>
        <w:t>England</w:t>
      </w:r>
      <w:proofErr w:type="spellEnd"/>
      <w:r>
        <w:t xml:space="preserve">. </w:t>
      </w:r>
    </w:p>
    <w:p w14:paraId="4C5F5E73" w14:textId="2CA9A7EE" w:rsidR="00EF0B45" w:rsidRDefault="00EF0B45" w:rsidP="00EF0B45">
      <w:pPr>
        <w:spacing w:after="0"/>
      </w:pPr>
      <w:r>
        <w:t>(</w:t>
      </w:r>
      <w:proofErr w:type="spellStart"/>
      <w:proofErr w:type="gramStart"/>
      <w:r>
        <w:t>they</w:t>
      </w:r>
      <w:proofErr w:type="spellEnd"/>
      <w:proofErr w:type="gramEnd"/>
      <w:r>
        <w:t xml:space="preserve"> </w:t>
      </w:r>
      <w:proofErr w:type="spellStart"/>
      <w:r w:rsidRPr="00EF0B45">
        <w:rPr>
          <w:b/>
          <w:bCs/>
          <w:i/>
          <w:iCs/>
        </w:rPr>
        <w:t>prevented</w:t>
      </w:r>
      <w:proofErr w:type="spellEnd"/>
      <w:r>
        <w:t xml:space="preserve"> </w:t>
      </w:r>
      <w:proofErr w:type="spellStart"/>
      <w:r>
        <w:t>him</w:t>
      </w:r>
      <w:proofErr w:type="spellEnd"/>
      <w:r>
        <w:t xml:space="preserve"> </w:t>
      </w:r>
      <w:proofErr w:type="spellStart"/>
      <w:r w:rsidRPr="00EF0B45">
        <w:rPr>
          <w:i/>
          <w:iCs/>
        </w:rPr>
        <w:t>from</w:t>
      </w:r>
      <w:proofErr w:type="spellEnd"/>
      <w:r w:rsidRPr="00EF0B45">
        <w:rPr>
          <w:i/>
          <w:iCs/>
        </w:rPr>
        <w:t xml:space="preserve"> </w:t>
      </w:r>
      <w:proofErr w:type="spellStart"/>
      <w:r w:rsidRPr="00EF0B45">
        <w:rPr>
          <w:i/>
          <w:iCs/>
        </w:rPr>
        <w:t>acceeding</w:t>
      </w:r>
      <w:proofErr w:type="spellEnd"/>
      <w:r>
        <w:t xml:space="preserve"> to the </w:t>
      </w:r>
      <w:proofErr w:type="spellStart"/>
      <w:r>
        <w:t>throne</w:t>
      </w:r>
      <w:proofErr w:type="spellEnd"/>
      <w:r>
        <w:t xml:space="preserve"> /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becoming</w:t>
      </w:r>
      <w:proofErr w:type="spellEnd"/>
      <w:r>
        <w:t xml:space="preserve"> </w:t>
      </w:r>
      <w:proofErr w:type="spellStart"/>
      <w:r>
        <w:t>king</w:t>
      </w:r>
      <w:proofErr w:type="spellEnd"/>
      <w:r>
        <w:t>)</w:t>
      </w:r>
    </w:p>
    <w:p w14:paraId="039C1D9F" w14:textId="77777777" w:rsidR="00EF0B45" w:rsidRDefault="00EF0B45" w:rsidP="00EF0B45">
      <w:pPr>
        <w:spacing w:after="0"/>
      </w:pPr>
    </w:p>
    <w:p w14:paraId="1CEAEB23" w14:textId="77777777" w:rsidR="00EF0B45" w:rsidRDefault="00A61422" w:rsidP="00EF0B45">
      <w:pPr>
        <w:spacing w:after="0"/>
      </w:pPr>
      <w:r>
        <w:t xml:space="preserve">Richard </w:t>
      </w:r>
      <w:proofErr w:type="spellStart"/>
      <w:r>
        <w:t>got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officially</w:t>
      </w:r>
      <w:proofErr w:type="spellEnd"/>
      <w:r>
        <w:t xml:space="preserve"> </w:t>
      </w:r>
      <w:proofErr w:type="spellStart"/>
      <w:r>
        <w:t>declared</w:t>
      </w:r>
      <w:proofErr w:type="spellEnd"/>
      <w:r>
        <w:t xml:space="preserve"> </w:t>
      </w:r>
      <w:proofErr w:type="spellStart"/>
      <w:r>
        <w:t>illegitimate</w:t>
      </w:r>
      <w:proofErr w:type="spellEnd"/>
      <w:r>
        <w:t xml:space="preserve"> and </w:t>
      </w:r>
      <w:proofErr w:type="spellStart"/>
      <w:r>
        <w:t>excluded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the line of succession. </w:t>
      </w:r>
    </w:p>
    <w:p w14:paraId="15B85C7B" w14:textId="4C867C72" w:rsidR="00EF0B45" w:rsidRDefault="00EF0B45" w:rsidP="00EF0B45">
      <w:pPr>
        <w:spacing w:after="0"/>
      </w:pPr>
    </w:p>
    <w:p w14:paraId="5E60FDE0" w14:textId="72A3A3D7" w:rsidR="00EF0B45" w:rsidRPr="00EF0B45" w:rsidRDefault="00EF0B45" w:rsidP="00EF0B45">
      <w:pPr>
        <w:spacing w:after="0"/>
        <w:rPr>
          <w:b/>
          <w:bCs/>
          <w:color w:val="C45911" w:themeColor="accent2" w:themeShade="BF"/>
        </w:rPr>
      </w:pPr>
      <w:r w:rsidRPr="00EF0B45">
        <w:rPr>
          <w:b/>
          <w:bCs/>
          <w:color w:val="C45911" w:themeColor="accent2" w:themeShade="BF"/>
        </w:rPr>
        <w:t>Voix passive</w:t>
      </w:r>
      <w:r>
        <w:rPr>
          <w:b/>
          <w:bCs/>
          <w:color w:val="C45911" w:themeColor="accent2" w:themeShade="BF"/>
        </w:rPr>
        <w:t xml:space="preserve"> : </w:t>
      </w:r>
      <w:proofErr w:type="spellStart"/>
      <w:r>
        <w:rPr>
          <w:b/>
          <w:bCs/>
          <w:color w:val="C45911" w:themeColor="accent2" w:themeShade="BF"/>
        </w:rPr>
        <w:t>be</w:t>
      </w:r>
      <w:proofErr w:type="spellEnd"/>
      <w:r>
        <w:rPr>
          <w:b/>
          <w:bCs/>
          <w:color w:val="C45911" w:themeColor="accent2" w:themeShade="BF"/>
        </w:rPr>
        <w:t xml:space="preserve"> + participe passé (v-</w:t>
      </w:r>
      <w:proofErr w:type="spellStart"/>
      <w:r>
        <w:rPr>
          <w:b/>
          <w:bCs/>
          <w:color w:val="C45911" w:themeColor="accent2" w:themeShade="BF"/>
        </w:rPr>
        <w:t>ed</w:t>
      </w:r>
      <w:proofErr w:type="spellEnd"/>
      <w:r>
        <w:rPr>
          <w:b/>
          <w:bCs/>
          <w:color w:val="C45911" w:themeColor="accent2" w:themeShade="BF"/>
        </w:rPr>
        <w:t xml:space="preserve">) </w:t>
      </w:r>
      <w:r w:rsidRPr="00EF0B45">
        <w:rPr>
          <w:b/>
          <w:bCs/>
          <w:color w:val="C45911" w:themeColor="accent2" w:themeShade="BF"/>
        </w:rPr>
        <w:t>/ voix active</w:t>
      </w:r>
      <w:r>
        <w:rPr>
          <w:b/>
          <w:bCs/>
          <w:color w:val="C45911" w:themeColor="accent2" w:themeShade="BF"/>
        </w:rPr>
        <w:t xml:space="preserve">            </w:t>
      </w:r>
      <w:proofErr w:type="gramStart"/>
      <w:r>
        <w:rPr>
          <w:b/>
          <w:bCs/>
          <w:color w:val="C45911" w:themeColor="accent2" w:themeShade="BF"/>
        </w:rPr>
        <w:t xml:space="preserve">  </w:t>
      </w:r>
      <w:r w:rsidRPr="00EF0B45">
        <w:rPr>
          <w:b/>
          <w:bCs/>
        </w:rPr>
        <w:t xml:space="preserve"> (</w:t>
      </w:r>
      <w:proofErr w:type="spellStart"/>
      <w:proofErr w:type="gramEnd"/>
      <w:r w:rsidRPr="00EF0B45">
        <w:rPr>
          <w:b/>
          <w:bCs/>
        </w:rPr>
        <w:t>preterit</w:t>
      </w:r>
      <w:proofErr w:type="spellEnd"/>
      <w:r w:rsidRPr="00EF0B45">
        <w:rPr>
          <w:b/>
          <w:bCs/>
        </w:rPr>
        <w:t xml:space="preserve"> actif)</w:t>
      </w:r>
    </w:p>
    <w:p w14:paraId="6464F22F" w14:textId="77777777" w:rsidR="00EF0B45" w:rsidRDefault="00A61422" w:rsidP="00EF0B45">
      <w:pPr>
        <w:spacing w:after="0"/>
      </w:pPr>
      <w:r w:rsidRPr="005C5BA9">
        <w:rPr>
          <w:u w:val="single"/>
        </w:rPr>
        <w:t xml:space="preserve">Edward V and </w:t>
      </w:r>
      <w:proofErr w:type="spellStart"/>
      <w:r w:rsidRPr="005C5BA9">
        <w:rPr>
          <w:u w:val="single"/>
        </w:rPr>
        <w:t>his</w:t>
      </w:r>
      <w:proofErr w:type="spellEnd"/>
      <w:r w:rsidRPr="005C5BA9">
        <w:rPr>
          <w:u w:val="single"/>
        </w:rPr>
        <w:t xml:space="preserve"> </w:t>
      </w:r>
      <w:proofErr w:type="spellStart"/>
      <w:r w:rsidRPr="005C5BA9">
        <w:rPr>
          <w:u w:val="single"/>
        </w:rPr>
        <w:t>younger</w:t>
      </w:r>
      <w:proofErr w:type="spellEnd"/>
      <w:r w:rsidRPr="005C5BA9">
        <w:rPr>
          <w:u w:val="single"/>
        </w:rPr>
        <w:t xml:space="preserve"> </w:t>
      </w:r>
      <w:proofErr w:type="spellStart"/>
      <w:r w:rsidRPr="005C5BA9">
        <w:rPr>
          <w:u w:val="single"/>
        </w:rPr>
        <w:t>brother</w:t>
      </w:r>
      <w:proofErr w:type="spellEnd"/>
      <w:r>
        <w:t xml:space="preserve">, </w:t>
      </w:r>
      <w:proofErr w:type="spellStart"/>
      <w:r>
        <w:t>who</w:t>
      </w:r>
      <w:proofErr w:type="spellEnd"/>
      <w:r>
        <w:t xml:space="preserve"> </w:t>
      </w:r>
      <w:proofErr w:type="spellStart"/>
      <w:r w:rsidRPr="00EF0B45">
        <w:rPr>
          <w:b/>
          <w:bCs/>
          <w:color w:val="C45911" w:themeColor="accent2" w:themeShade="BF"/>
        </w:rPr>
        <w:t>were</w:t>
      </w:r>
      <w:proofErr w:type="spellEnd"/>
      <w:r w:rsidRPr="00EF0B45">
        <w:rPr>
          <w:b/>
          <w:bCs/>
          <w:color w:val="C45911" w:themeColor="accent2" w:themeShade="BF"/>
        </w:rPr>
        <w:t xml:space="preserve"> </w:t>
      </w:r>
      <w:proofErr w:type="spellStart"/>
      <w:r w:rsidRPr="00EF0B45">
        <w:rPr>
          <w:b/>
          <w:bCs/>
          <w:color w:val="C45911" w:themeColor="accent2" w:themeShade="BF"/>
        </w:rPr>
        <w:t>imprisoned</w:t>
      </w:r>
      <w:proofErr w:type="spellEnd"/>
      <w:r w:rsidRPr="00EF0B45">
        <w:rPr>
          <w:b/>
          <w:bCs/>
          <w:color w:val="C45911" w:themeColor="accent2" w:themeShade="BF"/>
        </w:rPr>
        <w:t xml:space="preserve"> </w:t>
      </w:r>
      <w:r w:rsidRPr="00EF0B45">
        <w:rPr>
          <w:b/>
          <w:bCs/>
        </w:rPr>
        <w:t xml:space="preserve">/ </w:t>
      </w:r>
      <w:proofErr w:type="spellStart"/>
      <w:r w:rsidRPr="00EF0B45">
        <w:rPr>
          <w:b/>
          <w:bCs/>
          <w:i/>
          <w:iCs/>
          <w:strike/>
        </w:rPr>
        <w:t>imprisoned</w:t>
      </w:r>
      <w:proofErr w:type="spellEnd"/>
      <w:r>
        <w:t xml:space="preserve"> in the Tower of London, </w:t>
      </w:r>
      <w:proofErr w:type="spellStart"/>
      <w:r>
        <w:t>soon</w:t>
      </w:r>
      <w:proofErr w:type="spellEnd"/>
      <w:r>
        <w:t xml:space="preserve"> </w:t>
      </w:r>
      <w:proofErr w:type="spellStart"/>
      <w:r>
        <w:t>disappeared</w:t>
      </w:r>
      <w:proofErr w:type="spellEnd"/>
      <w:r>
        <w:t xml:space="preserve">. </w:t>
      </w:r>
    </w:p>
    <w:p w14:paraId="1DAFCEDF" w14:textId="641D5B08" w:rsidR="00EF0B45" w:rsidRDefault="00A61422" w:rsidP="00EF0B45">
      <w:pPr>
        <w:spacing w:after="0"/>
      </w:pPr>
      <w:proofErr w:type="spellStart"/>
      <w:proofErr w:type="gramStart"/>
      <w:r w:rsidRPr="005C5BA9">
        <w:rPr>
          <w:u w:val="single"/>
        </w:rPr>
        <w:t>they</w:t>
      </w:r>
      <w:proofErr w:type="spellEnd"/>
      <w:proofErr w:type="gramEnd"/>
      <w:r>
        <w:t xml:space="preserve"> </w:t>
      </w:r>
      <w:proofErr w:type="spellStart"/>
      <w:r w:rsidR="00EF0B45" w:rsidRPr="00EF0B45">
        <w:rPr>
          <w:color w:val="ED7D31" w:themeColor="accent2"/>
        </w:rPr>
        <w:t>were</w:t>
      </w:r>
      <w:proofErr w:type="spellEnd"/>
      <w:r w:rsidR="00EF0B45" w:rsidRPr="00EF0B45">
        <w:rPr>
          <w:color w:val="ED7D31" w:themeColor="accent2"/>
        </w:rPr>
        <w:t xml:space="preserve"> </w:t>
      </w:r>
      <w:proofErr w:type="spellStart"/>
      <w:r w:rsidR="00EF0B45">
        <w:t>perhaps</w:t>
      </w:r>
      <w:proofErr w:type="spellEnd"/>
      <w:r w:rsidR="00EF0B45">
        <w:t xml:space="preserve"> </w:t>
      </w:r>
      <w:proofErr w:type="spellStart"/>
      <w:r w:rsidRPr="00EF0B45">
        <w:rPr>
          <w:color w:val="ED7D31" w:themeColor="accent2"/>
        </w:rPr>
        <w:t>murdered</w:t>
      </w:r>
      <w:proofErr w:type="spellEnd"/>
      <w:r w:rsidRPr="00EF0B45">
        <w:rPr>
          <w:color w:val="ED7D31" w:themeColor="accent2"/>
        </w:rPr>
        <w:t xml:space="preserve"> </w:t>
      </w:r>
      <w:r>
        <w:t xml:space="preserve">on the </w:t>
      </w:r>
      <w:proofErr w:type="spellStart"/>
      <w:r>
        <w:t>orders</w:t>
      </w:r>
      <w:proofErr w:type="spellEnd"/>
      <w:r>
        <w:t xml:space="preserve"> of Richard III</w:t>
      </w:r>
    </w:p>
    <w:p w14:paraId="4FBC1DCB" w14:textId="5100378C" w:rsidR="005C5BA9" w:rsidRDefault="005C5BA9" w:rsidP="00EF0B45">
      <w:pPr>
        <w:spacing w:after="0"/>
      </w:pPr>
      <w:r w:rsidRPr="005C5BA9">
        <w:rPr>
          <w:u w:val="single"/>
        </w:rPr>
        <w:t xml:space="preserve">Richard </w:t>
      </w:r>
      <w:proofErr w:type="spellStart"/>
      <w:r w:rsidRPr="005C5BA9">
        <w:rPr>
          <w:u w:val="single"/>
        </w:rPr>
        <w:t>III’s</w:t>
      </w:r>
      <w:proofErr w:type="spellEnd"/>
      <w:r w:rsidRPr="005C5BA9">
        <w:rPr>
          <w:u w:val="single"/>
        </w:rPr>
        <w:t xml:space="preserve"> body</w:t>
      </w:r>
      <w:r>
        <w:t xml:space="preserve"> </w:t>
      </w:r>
      <w:proofErr w:type="spellStart"/>
      <w:r w:rsidRPr="005C5BA9">
        <w:rPr>
          <w:color w:val="ED7D31" w:themeColor="accent2"/>
        </w:rPr>
        <w:t>was</w:t>
      </w:r>
      <w:proofErr w:type="spellEnd"/>
      <w:r w:rsidRPr="005C5BA9">
        <w:rPr>
          <w:color w:val="ED7D31" w:themeColor="accent2"/>
        </w:rPr>
        <w:t xml:space="preserve"> </w:t>
      </w:r>
      <w:proofErr w:type="spellStart"/>
      <w:r w:rsidRPr="005C5BA9">
        <w:rPr>
          <w:color w:val="ED7D31" w:themeColor="accent2"/>
        </w:rPr>
        <w:t>reinterred</w:t>
      </w:r>
      <w:proofErr w:type="spellEnd"/>
      <w:r>
        <w:t xml:space="preserve"> in 2015</w:t>
      </w:r>
    </w:p>
    <w:p w14:paraId="43AFDA26" w14:textId="249950F4" w:rsidR="005C5BA9" w:rsidRDefault="005C5BA9" w:rsidP="00EF0B45">
      <w:pPr>
        <w:spacing w:after="0"/>
      </w:pPr>
      <w:r w:rsidRPr="005C5BA9">
        <w:rPr>
          <w:u w:val="single"/>
        </w:rPr>
        <w:t>Richard III</w:t>
      </w:r>
      <w:r>
        <w:t xml:space="preserve"> </w:t>
      </w:r>
      <w:proofErr w:type="spellStart"/>
      <w:r w:rsidRPr="005C5BA9">
        <w:rPr>
          <w:color w:val="ED7D31" w:themeColor="accent2"/>
        </w:rPr>
        <w:t>was</w:t>
      </w:r>
      <w:proofErr w:type="spellEnd"/>
      <w:r w:rsidRPr="005C5BA9">
        <w:rPr>
          <w:color w:val="ED7D31" w:themeColor="accent2"/>
        </w:rPr>
        <w:t xml:space="preserve"> </w:t>
      </w:r>
      <w:proofErr w:type="spellStart"/>
      <w:r w:rsidRPr="005C5BA9">
        <w:rPr>
          <w:color w:val="ED7D31" w:themeColor="accent2"/>
        </w:rPr>
        <w:t>killed</w:t>
      </w:r>
      <w:proofErr w:type="spellEnd"/>
      <w:r w:rsidRPr="005C5BA9">
        <w:rPr>
          <w:color w:val="ED7D31" w:themeColor="accent2"/>
        </w:rPr>
        <w:t xml:space="preserve"> </w:t>
      </w:r>
      <w:r>
        <w:t xml:space="preserve">in the Battle of </w:t>
      </w:r>
      <w:proofErr w:type="spellStart"/>
      <w:r>
        <w:t>Bosworth</w:t>
      </w:r>
      <w:proofErr w:type="spellEnd"/>
    </w:p>
    <w:p w14:paraId="28C35C23" w14:textId="77777777" w:rsidR="005C5BA9" w:rsidRDefault="005C5BA9" w:rsidP="00EF0B45">
      <w:pPr>
        <w:spacing w:after="0"/>
      </w:pPr>
    </w:p>
    <w:p w14:paraId="6D02B324" w14:textId="2C570BAD" w:rsidR="005C5BA9" w:rsidRDefault="005C5BA9" w:rsidP="005C5BA9">
      <w:pPr>
        <w:spacing w:after="0"/>
      </w:pPr>
      <w:proofErr w:type="spellStart"/>
      <w:r>
        <w:t>Many</w:t>
      </w:r>
      <w:proofErr w:type="spellEnd"/>
      <w:r>
        <w:t xml:space="preserve"> </w:t>
      </w:r>
      <w:proofErr w:type="spellStart"/>
      <w:r>
        <w:t>aristocrats</w:t>
      </w:r>
      <w:proofErr w:type="spellEnd"/>
      <w:r>
        <w:t xml:space="preserve"> </w:t>
      </w:r>
      <w:proofErr w:type="spellStart"/>
      <w:r>
        <w:t>supported</w:t>
      </w:r>
      <w:proofErr w:type="spellEnd"/>
      <w:r>
        <w:t xml:space="preserve"> </w:t>
      </w:r>
      <w:r>
        <w:t xml:space="preserve">Richard </w:t>
      </w:r>
      <w:proofErr w:type="gramStart"/>
      <w:r>
        <w:t>III  =</w:t>
      </w:r>
      <w:proofErr w:type="gramEnd"/>
      <w:r>
        <w:t xml:space="preserve"> </w:t>
      </w:r>
      <w:r w:rsidRPr="005C5BA9">
        <w:rPr>
          <w:u w:val="single"/>
        </w:rPr>
        <w:t>Richard III</w:t>
      </w:r>
      <w:r>
        <w:t xml:space="preserve"> </w:t>
      </w:r>
      <w:proofErr w:type="spellStart"/>
      <w:r w:rsidRPr="005C5BA9">
        <w:rPr>
          <w:color w:val="ED7D31" w:themeColor="accent2"/>
        </w:rPr>
        <w:t>was</w:t>
      </w:r>
      <w:proofErr w:type="spellEnd"/>
      <w:r w:rsidRPr="005C5BA9">
        <w:rPr>
          <w:color w:val="ED7D31" w:themeColor="accent2"/>
        </w:rPr>
        <w:t xml:space="preserve"> </w:t>
      </w:r>
      <w:proofErr w:type="spellStart"/>
      <w:r w:rsidRPr="005C5BA9">
        <w:rPr>
          <w:color w:val="ED7D31" w:themeColor="accent2"/>
        </w:rPr>
        <w:t>supported</w:t>
      </w:r>
      <w:proofErr w:type="spellEnd"/>
      <w:r w:rsidRPr="005C5BA9">
        <w:rPr>
          <w:color w:val="ED7D31" w:themeColor="accent2"/>
        </w:rPr>
        <w:t xml:space="preserve"> </w:t>
      </w:r>
      <w:r>
        <w:t xml:space="preserve">by </w:t>
      </w:r>
      <w:proofErr w:type="spellStart"/>
      <w:r>
        <w:t>m</w:t>
      </w:r>
      <w:r>
        <w:t>any</w:t>
      </w:r>
      <w:proofErr w:type="spellEnd"/>
      <w:r>
        <w:t xml:space="preserve"> </w:t>
      </w:r>
      <w:proofErr w:type="spellStart"/>
      <w:r>
        <w:t>aristocrats</w:t>
      </w:r>
      <w:proofErr w:type="spellEnd"/>
    </w:p>
    <w:p w14:paraId="3DF90B62" w14:textId="64832D7A" w:rsidR="005C5BA9" w:rsidRDefault="005C5BA9" w:rsidP="00EF0B45">
      <w:pPr>
        <w:spacing w:after="0"/>
      </w:pPr>
    </w:p>
    <w:p w14:paraId="17749636" w14:textId="51B4390B" w:rsidR="005C5BA9" w:rsidRDefault="005C5BA9" w:rsidP="00EF0B45">
      <w:pPr>
        <w:spacing w:after="0"/>
      </w:pPr>
      <w:r>
        <w:t xml:space="preserve">CONTEXTE PASSE (IN 1483)            </w:t>
      </w:r>
    </w:p>
    <w:p w14:paraId="23728470" w14:textId="3B01AA2A" w:rsidR="005C5BA9" w:rsidRDefault="005C5BA9" w:rsidP="00EF0B45">
      <w:pPr>
        <w:spacing w:after="0"/>
      </w:pPr>
      <w:r>
        <w:t xml:space="preserve">               </w:t>
      </w:r>
      <w:proofErr w:type="spellStart"/>
      <w:r w:rsidRPr="005C5BA9">
        <w:rPr>
          <w:color w:val="FF0000"/>
        </w:rPr>
        <w:t>Had</w:t>
      </w:r>
      <w:proofErr w:type="spellEnd"/>
      <w:r w:rsidRPr="005C5BA9">
        <w:rPr>
          <w:color w:val="FF0000"/>
        </w:rPr>
        <w:t xml:space="preserve"> + participe </w:t>
      </w:r>
      <w:proofErr w:type="gramStart"/>
      <w:r w:rsidRPr="005C5BA9">
        <w:rPr>
          <w:color w:val="FF0000"/>
        </w:rPr>
        <w:t>passé</w:t>
      </w:r>
      <w:proofErr w:type="gramEnd"/>
    </w:p>
    <w:p w14:paraId="292B2870" w14:textId="2A1F7571" w:rsidR="005C5BA9" w:rsidRDefault="005C5BA9" w:rsidP="00EF0B45">
      <w:pPr>
        <w:spacing w:after="0"/>
      </w:pPr>
      <w:r>
        <w:t xml:space="preserve">Richard </w:t>
      </w:r>
      <w:proofErr w:type="spellStart"/>
      <w:r w:rsidR="00A61422" w:rsidRPr="005C5BA9">
        <w:rPr>
          <w:color w:val="FF0000"/>
        </w:rPr>
        <w:t>had</w:t>
      </w:r>
      <w:proofErr w:type="spellEnd"/>
      <w:r w:rsidR="00A61422" w:rsidRPr="005C5BA9">
        <w:rPr>
          <w:color w:val="FF0000"/>
        </w:rPr>
        <w:t xml:space="preserve"> </w:t>
      </w:r>
      <w:proofErr w:type="spellStart"/>
      <w:r w:rsidR="00A61422" w:rsidRPr="005C5BA9">
        <w:rPr>
          <w:color w:val="FF0000"/>
        </w:rPr>
        <w:t>already</w:t>
      </w:r>
      <w:proofErr w:type="spellEnd"/>
      <w:r w:rsidR="00A61422" w:rsidRPr="005C5BA9">
        <w:rPr>
          <w:color w:val="FF0000"/>
        </w:rPr>
        <w:t xml:space="preserve"> </w:t>
      </w:r>
      <w:proofErr w:type="spellStart"/>
      <w:r w:rsidR="00A61422" w:rsidRPr="005C5BA9">
        <w:rPr>
          <w:color w:val="FF0000"/>
        </w:rPr>
        <w:t>taken</w:t>
      </w:r>
      <w:proofErr w:type="spellEnd"/>
      <w:r w:rsidR="00A61422" w:rsidRPr="005C5BA9">
        <w:rPr>
          <w:color w:val="FF0000"/>
        </w:rPr>
        <w:t xml:space="preserve"> </w:t>
      </w:r>
      <w:r w:rsidR="00A61422">
        <w:t>the crown</w:t>
      </w:r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he</w:t>
      </w:r>
      <w:proofErr w:type="spellEnd"/>
      <w:r>
        <w:t xml:space="preserve"> </w:t>
      </w:r>
      <w:proofErr w:type="spellStart"/>
      <w:r w:rsidRPr="005C5BA9">
        <w:rPr>
          <w:color w:val="FF0000"/>
        </w:rPr>
        <w:t>killed</w:t>
      </w:r>
      <w:proofErr w:type="spellEnd"/>
      <w:r w:rsidRPr="005C5BA9">
        <w:rPr>
          <w:color w:val="FF0000"/>
        </w:rPr>
        <w:t xml:space="preserve"> </w:t>
      </w:r>
      <w:proofErr w:type="spellStart"/>
      <w:r>
        <w:t>his</w:t>
      </w:r>
      <w:proofErr w:type="spellEnd"/>
      <w:r>
        <w:t xml:space="preserve"> </w:t>
      </w:r>
      <w:proofErr w:type="spellStart"/>
      <w:r>
        <w:t>nephews</w:t>
      </w:r>
      <w:proofErr w:type="spellEnd"/>
      <w:r w:rsidR="00A61422">
        <w:t xml:space="preserve">. </w:t>
      </w:r>
    </w:p>
    <w:p w14:paraId="5EB518BF" w14:textId="1AE19DFC" w:rsidR="005C5BA9" w:rsidRDefault="005C5BA9" w:rsidP="005C5BA9">
      <w:pPr>
        <w:pStyle w:val="Paragraphedeliste"/>
        <w:numPr>
          <w:ilvl w:val="0"/>
          <w:numId w:val="2"/>
        </w:numPr>
        <w:spacing w:after="0"/>
      </w:pPr>
      <w:r>
        <w:t xml:space="preserve"> </w:t>
      </w:r>
      <w:r>
        <w:rPr>
          <w:color w:val="FF0000"/>
        </w:rPr>
        <w:t xml:space="preserve">Past </w:t>
      </w:r>
      <w:proofErr w:type="spellStart"/>
      <w:r>
        <w:rPr>
          <w:color w:val="FF0000"/>
        </w:rPr>
        <w:t>perfect</w:t>
      </w:r>
      <w:proofErr w:type="spellEnd"/>
      <w:r>
        <w:t xml:space="preserve">                                     </w:t>
      </w:r>
      <w:proofErr w:type="gramStart"/>
      <w:r>
        <w:t xml:space="preserve">   (</w:t>
      </w:r>
      <w:proofErr w:type="gramEnd"/>
      <w:r>
        <w:t xml:space="preserve">2) </w:t>
      </w:r>
      <w:proofErr w:type="spellStart"/>
      <w:r w:rsidRPr="005C5BA9">
        <w:rPr>
          <w:color w:val="FF0000"/>
        </w:rPr>
        <w:t>preterite</w:t>
      </w:r>
      <w:proofErr w:type="spellEnd"/>
    </w:p>
    <w:p w14:paraId="1AE443D6" w14:textId="5C7695C0" w:rsidR="005C5BA9" w:rsidRDefault="005C5BA9" w:rsidP="00EF0B45">
      <w:pPr>
        <w:spacing w:after="0"/>
      </w:pPr>
    </w:p>
    <w:p w14:paraId="4C5BD259" w14:textId="2A781EA7" w:rsidR="005C5BA9" w:rsidRDefault="005C5BA9" w:rsidP="00EF0B45">
      <w:pPr>
        <w:spacing w:after="0"/>
      </w:pPr>
      <w:r>
        <w:t xml:space="preserve">The </w:t>
      </w:r>
      <w:r w:rsidR="00F655A3">
        <w:t>C</w:t>
      </w:r>
      <w:r>
        <w:t xml:space="preserve">rown </w:t>
      </w:r>
      <w:r w:rsidRPr="005C5BA9">
        <w:rPr>
          <w:color w:val="BF8F00" w:themeColor="accent4" w:themeShade="BF"/>
        </w:rPr>
        <w:t xml:space="preserve">HAD </w:t>
      </w:r>
      <w:proofErr w:type="spellStart"/>
      <w:r w:rsidRPr="005C5BA9">
        <w:rPr>
          <w:color w:val="BF8F00" w:themeColor="accent4" w:themeShade="BF"/>
        </w:rPr>
        <w:t>already</w:t>
      </w:r>
      <w:proofErr w:type="spellEnd"/>
      <w:r w:rsidRPr="005C5BA9">
        <w:rPr>
          <w:color w:val="BF8F00" w:themeColor="accent4" w:themeShade="BF"/>
        </w:rPr>
        <w:t xml:space="preserve"> BEEN </w:t>
      </w:r>
      <w:proofErr w:type="spellStart"/>
      <w:r w:rsidRPr="005C5BA9">
        <w:rPr>
          <w:color w:val="BF8F00" w:themeColor="accent4" w:themeShade="BF"/>
        </w:rPr>
        <w:t>taken</w:t>
      </w:r>
      <w:proofErr w:type="spellEnd"/>
      <w:r w:rsidRPr="005C5BA9">
        <w:rPr>
          <w:color w:val="BF8F00" w:themeColor="accent4" w:themeShade="BF"/>
        </w:rPr>
        <w:t xml:space="preserve">   </w:t>
      </w:r>
      <w:r>
        <w:t xml:space="preserve">by Richard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he</w:t>
      </w:r>
      <w:proofErr w:type="spellEnd"/>
      <w:r>
        <w:t xml:space="preserve"> </w:t>
      </w:r>
      <w:proofErr w:type="spellStart"/>
      <w:r>
        <w:t>killed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</w:t>
      </w:r>
      <w:proofErr w:type="spellStart"/>
      <w:r>
        <w:t>nephews</w:t>
      </w:r>
      <w:proofErr w:type="spellEnd"/>
      <w:r>
        <w:t>.</w:t>
      </w:r>
    </w:p>
    <w:p w14:paraId="5D3CB6C5" w14:textId="77777777" w:rsidR="00F655A3" w:rsidRDefault="00F655A3" w:rsidP="00EF0B45">
      <w:pPr>
        <w:spacing w:after="0"/>
      </w:pPr>
    </w:p>
    <w:p w14:paraId="185585E8" w14:textId="17055BC5" w:rsidR="00F655A3" w:rsidRDefault="00A61422" w:rsidP="00EF0B45">
      <w:pPr>
        <w:spacing w:after="0"/>
      </w:pPr>
      <w:r>
        <w:lastRenderedPageBreak/>
        <w:t xml:space="preserve">Richard </w:t>
      </w:r>
      <w:proofErr w:type="spellStart"/>
      <w:r>
        <w:t>III's</w:t>
      </w:r>
      <w:proofErr w:type="spellEnd"/>
      <w:r>
        <w:t xml:space="preserve"> </w:t>
      </w:r>
      <w:proofErr w:type="spellStart"/>
      <w:r>
        <w:t>controversial</w:t>
      </w:r>
      <w:proofErr w:type="spellEnd"/>
      <w:r>
        <w:t xml:space="preserve"> </w:t>
      </w:r>
      <w:proofErr w:type="spellStart"/>
      <w:r>
        <w:t>ascent</w:t>
      </w:r>
      <w:proofErr w:type="spellEnd"/>
      <w:r>
        <w:t xml:space="preserve"> to the English </w:t>
      </w:r>
      <w:proofErr w:type="spellStart"/>
      <w:r>
        <w:t>throne</w:t>
      </w:r>
      <w:proofErr w:type="spellEnd"/>
      <w:r>
        <w:t xml:space="preserve"> and </w:t>
      </w:r>
      <w:r w:rsidR="00F655A3">
        <w:t xml:space="preserve">                                </w:t>
      </w:r>
    </w:p>
    <w:p w14:paraId="0422E137" w14:textId="74E5D339" w:rsidR="00F655A3" w:rsidRDefault="00A61422" w:rsidP="00EF0B45">
      <w:pPr>
        <w:spacing w:after="0"/>
      </w:pPr>
      <w:proofErr w:type="gramStart"/>
      <w:r>
        <w:t>the</w:t>
      </w:r>
      <w:proofErr w:type="gramEnd"/>
      <w:r>
        <w:t xml:space="preserve"> </w:t>
      </w:r>
      <w:proofErr w:type="spellStart"/>
      <w:r>
        <w:t>disappearance</w:t>
      </w:r>
      <w:proofErr w:type="spellEnd"/>
      <w:r>
        <w:t xml:space="preserve"> of the </w:t>
      </w:r>
      <w:proofErr w:type="spellStart"/>
      <w:r>
        <w:t>two</w:t>
      </w:r>
      <w:proofErr w:type="spellEnd"/>
      <w:r>
        <w:t xml:space="preserve"> </w:t>
      </w:r>
      <w:proofErr w:type="spellStart"/>
      <w:r>
        <w:t>young</w:t>
      </w:r>
      <w:proofErr w:type="spellEnd"/>
      <w:r>
        <w:t xml:space="preserve"> princes </w:t>
      </w:r>
      <w:proofErr w:type="spellStart"/>
      <w:r w:rsidRPr="00F655A3">
        <w:rPr>
          <w:b/>
          <w:bCs/>
          <w:color w:val="FF0000"/>
          <w:u w:val="single"/>
        </w:rPr>
        <w:t>led</w:t>
      </w:r>
      <w:proofErr w:type="spellEnd"/>
      <w:r w:rsidRPr="00F655A3">
        <w:rPr>
          <w:color w:val="FF0000"/>
        </w:rPr>
        <w:t xml:space="preserve"> /</w:t>
      </w:r>
      <w:r w:rsidR="00F655A3">
        <w:rPr>
          <w:color w:val="FF0000"/>
        </w:rPr>
        <w:t xml:space="preserve"> </w:t>
      </w:r>
      <w:proofErr w:type="spellStart"/>
      <w:r w:rsidR="00F655A3">
        <w:rPr>
          <w:color w:val="FF0000"/>
        </w:rPr>
        <w:t>pushed</w:t>
      </w:r>
      <w:proofErr w:type="spellEnd"/>
      <w:r w:rsidR="00F655A3">
        <w:rPr>
          <w:color w:val="FF0000"/>
        </w:rPr>
        <w:t xml:space="preserve"> / </w:t>
      </w:r>
      <w:proofErr w:type="spellStart"/>
      <w:r w:rsidR="00F655A3">
        <w:rPr>
          <w:color w:val="FF0000"/>
        </w:rPr>
        <w:t>caused</w:t>
      </w:r>
      <w:proofErr w:type="spellEnd"/>
      <w:r w:rsidRPr="00F655A3">
        <w:rPr>
          <w:color w:val="FF0000"/>
        </w:rPr>
        <w:t xml:space="preserve"> </w:t>
      </w:r>
      <w:proofErr w:type="spellStart"/>
      <w:r w:rsidRPr="00F655A3">
        <w:rPr>
          <w:strike/>
          <w:color w:val="FF0000"/>
        </w:rPr>
        <w:t>leaded</w:t>
      </w:r>
      <w:proofErr w:type="spellEnd"/>
      <w:r w:rsidRPr="00F655A3">
        <w:rPr>
          <w:color w:val="FF0000"/>
        </w:rPr>
        <w:t xml:space="preserve"> </w:t>
      </w:r>
      <w:proofErr w:type="spellStart"/>
      <w:r>
        <w:t>many</w:t>
      </w:r>
      <w:proofErr w:type="spellEnd"/>
      <w:r>
        <w:t xml:space="preserve"> of </w:t>
      </w:r>
      <w:proofErr w:type="spellStart"/>
      <w:r>
        <w:t>those</w:t>
      </w:r>
      <w:proofErr w:type="spellEnd"/>
      <w:r>
        <w:t xml:space="preserve"> </w:t>
      </w:r>
      <w:r w:rsidR="00F655A3" w:rsidRPr="00F655A3">
        <w:rPr>
          <w:b/>
          <w:bCs/>
          <w:u w:val="single"/>
        </w:rPr>
        <w:t>to</w:t>
      </w:r>
      <w:r w:rsidR="00F655A3">
        <w:t xml:space="preserve"> </w:t>
      </w:r>
      <w:proofErr w:type="spellStart"/>
      <w:r w:rsidRPr="00F655A3">
        <w:rPr>
          <w:i/>
          <w:iCs/>
          <w:color w:val="FF0000"/>
        </w:rPr>
        <w:t>rebel</w:t>
      </w:r>
      <w:proofErr w:type="spellEnd"/>
      <w:r w:rsidRPr="00F655A3">
        <w:rPr>
          <w:i/>
          <w:iCs/>
        </w:rPr>
        <w:t xml:space="preserve"> </w:t>
      </w:r>
      <w:proofErr w:type="spellStart"/>
      <w:r w:rsidRPr="00F655A3">
        <w:rPr>
          <w:i/>
          <w:iCs/>
        </w:rPr>
        <w:t>against</w:t>
      </w:r>
      <w:proofErr w:type="spellEnd"/>
      <w:r>
        <w:t xml:space="preserve"> </w:t>
      </w:r>
      <w:r w:rsidR="00F655A3">
        <w:t>R III</w:t>
      </w:r>
      <w:r>
        <w:t>.</w:t>
      </w:r>
      <w:r w:rsidR="00F655A3">
        <w:t xml:space="preserve">  </w:t>
      </w:r>
    </w:p>
    <w:p w14:paraId="47556A4E" w14:textId="4DEDBE31" w:rsidR="00F655A3" w:rsidRDefault="00F655A3" w:rsidP="00EF0B45">
      <w:pPr>
        <w:spacing w:after="0"/>
      </w:pPr>
      <w:r>
        <w:t>(</w:t>
      </w:r>
      <w:proofErr w:type="spellStart"/>
      <w:proofErr w:type="gramStart"/>
      <w:r>
        <w:t>it</w:t>
      </w:r>
      <w:proofErr w:type="spellEnd"/>
      <w:proofErr w:type="gramEnd"/>
      <w:r>
        <w:t xml:space="preserve"> </w:t>
      </w:r>
      <w:proofErr w:type="spellStart"/>
      <w:r w:rsidRPr="00F655A3">
        <w:rPr>
          <w:color w:val="FF0000"/>
        </w:rPr>
        <w:t>triggered</w:t>
      </w:r>
      <w:proofErr w:type="spellEnd"/>
      <w:r>
        <w:rPr>
          <w:color w:val="FF0000"/>
        </w:rPr>
        <w:t xml:space="preserve"> / </w:t>
      </w:r>
      <w:proofErr w:type="spellStart"/>
      <w:r w:rsidRPr="00F655A3">
        <w:rPr>
          <w:color w:val="FF0000"/>
        </w:rPr>
        <w:t>provoked</w:t>
      </w:r>
      <w:proofErr w:type="spellEnd"/>
      <w:r w:rsidRPr="00F655A3">
        <w:rPr>
          <w:color w:val="FF0000"/>
        </w:rPr>
        <w:t xml:space="preserve"> </w:t>
      </w:r>
      <w:r>
        <w:t xml:space="preserve">a </w:t>
      </w:r>
      <w:proofErr w:type="spellStart"/>
      <w:r>
        <w:t>rebellion</w:t>
      </w:r>
      <w:proofErr w:type="spellEnd"/>
      <w:r>
        <w:t>)</w:t>
      </w:r>
    </w:p>
    <w:p w14:paraId="6DDCBAB5" w14:textId="7366E28D" w:rsidR="00F655A3" w:rsidRDefault="00F655A3" w:rsidP="00EF0B45">
      <w:pPr>
        <w:spacing w:after="0"/>
      </w:pPr>
    </w:p>
    <w:p w14:paraId="4D0E3EF2" w14:textId="453F02B9" w:rsidR="00F655A3" w:rsidRDefault="00F655A3" w:rsidP="00EF0B45">
      <w:pPr>
        <w:spacing w:after="0"/>
      </w:pPr>
      <w:proofErr w:type="spellStart"/>
      <w:r>
        <w:t>They</w:t>
      </w:r>
      <w:proofErr w:type="spellEnd"/>
      <w:r>
        <w:t xml:space="preserve"> </w:t>
      </w:r>
      <w:proofErr w:type="spellStart"/>
      <w:r w:rsidRPr="00F655A3">
        <w:rPr>
          <w:color w:val="FF0000"/>
        </w:rPr>
        <w:t>had</w:t>
      </w:r>
      <w:proofErr w:type="spellEnd"/>
      <w:r w:rsidRPr="00F655A3">
        <w:rPr>
          <w:color w:val="FF0000"/>
        </w:rPr>
        <w:t xml:space="preserve"> to </w:t>
      </w:r>
      <w:proofErr w:type="spellStart"/>
      <w:r w:rsidRPr="00F655A3">
        <w:rPr>
          <w:color w:val="FF0000"/>
        </w:rPr>
        <w:t>rebel</w:t>
      </w:r>
      <w:proofErr w:type="spellEnd"/>
      <w:r w:rsidRPr="00F655A3">
        <w:rPr>
          <w:color w:val="FF0000"/>
        </w:rPr>
        <w:t xml:space="preserve"> </w:t>
      </w:r>
      <w:r>
        <w:t xml:space="preserve">= « être dans l’obligation »               </w:t>
      </w:r>
      <w:proofErr w:type="spellStart"/>
      <w:r>
        <w:t>they</w:t>
      </w:r>
      <w:proofErr w:type="spellEnd"/>
      <w:r>
        <w:t xml:space="preserve"> </w:t>
      </w:r>
      <w:proofErr w:type="spellStart"/>
      <w:r w:rsidRPr="00F655A3">
        <w:rPr>
          <w:color w:val="FF0000"/>
        </w:rPr>
        <w:t>had</w:t>
      </w:r>
      <w:proofErr w:type="spellEnd"/>
      <w:r w:rsidRPr="00F655A3">
        <w:rPr>
          <w:color w:val="FF0000"/>
        </w:rPr>
        <w:t xml:space="preserve"> </w:t>
      </w:r>
      <w:proofErr w:type="spellStart"/>
      <w:r w:rsidRPr="00F655A3">
        <w:rPr>
          <w:color w:val="FF0000"/>
        </w:rPr>
        <w:t>rebelled</w:t>
      </w:r>
      <w:proofErr w:type="spellEnd"/>
      <w:r w:rsidRPr="00F655A3">
        <w:rPr>
          <w:color w:val="FF0000"/>
        </w:rPr>
        <w:t xml:space="preserve"> </w:t>
      </w:r>
      <w:r>
        <w:t xml:space="preserve">= </w:t>
      </w:r>
      <w:proofErr w:type="gramStart"/>
      <w:r>
        <w:t>il s’étaient</w:t>
      </w:r>
      <w:proofErr w:type="gramEnd"/>
      <w:r>
        <w:t xml:space="preserve"> </w:t>
      </w:r>
      <w:proofErr w:type="spellStart"/>
      <w:r>
        <w:t>revoltés</w:t>
      </w:r>
      <w:proofErr w:type="spellEnd"/>
      <w:r>
        <w:t xml:space="preserve"> </w:t>
      </w:r>
    </w:p>
    <w:p w14:paraId="66250D9E" w14:textId="77777777" w:rsidR="00F655A3" w:rsidRDefault="00F655A3" w:rsidP="00EF0B45">
      <w:pPr>
        <w:spacing w:after="0"/>
      </w:pPr>
    </w:p>
    <w:p w14:paraId="05C43476" w14:textId="77777777" w:rsidR="00F655A3" w:rsidRDefault="00A61422" w:rsidP="00EF0B45">
      <w:pPr>
        <w:spacing w:after="0"/>
      </w:pPr>
      <w:proofErr w:type="spellStart"/>
      <w:r>
        <w:t>In</w:t>
      </w:r>
      <w:proofErr w:type="spellEnd"/>
      <w:r>
        <w:t xml:space="preserve"> 1484,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Richard's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legitimate</w:t>
      </w:r>
      <w:proofErr w:type="spellEnd"/>
      <w:r>
        <w:t xml:space="preserve"> son </w:t>
      </w:r>
      <w:proofErr w:type="spellStart"/>
      <w:r>
        <w:t>died</w:t>
      </w:r>
      <w:proofErr w:type="spellEnd"/>
      <w:r>
        <w:t xml:space="preserve">, more princes </w:t>
      </w:r>
      <w:proofErr w:type="spellStart"/>
      <w:r>
        <w:t>transferred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allegiance</w:t>
      </w:r>
      <w:proofErr w:type="spellEnd"/>
      <w:r>
        <w:t xml:space="preserve"> to Henry Tudor, </w:t>
      </w:r>
    </w:p>
    <w:p w14:paraId="27E66FB3" w14:textId="77777777" w:rsidR="00F655A3" w:rsidRDefault="00A61422" w:rsidP="00EF0B45">
      <w:pPr>
        <w:spacing w:after="0"/>
      </w:pPr>
      <w:proofErr w:type="spellStart"/>
      <w:proofErr w:type="gramStart"/>
      <w:r>
        <w:t>who</w:t>
      </w:r>
      <w:proofErr w:type="spellEnd"/>
      <w:proofErr w:type="gramEnd"/>
      <w:r>
        <w:t xml:space="preserve"> made </w:t>
      </w:r>
      <w:proofErr w:type="spellStart"/>
      <w:r>
        <w:t>preparations</w:t>
      </w:r>
      <w:proofErr w:type="spellEnd"/>
      <w:r>
        <w:t xml:space="preserve"> for an invasion of </w:t>
      </w:r>
      <w:proofErr w:type="spellStart"/>
      <w:r>
        <w:t>England</w:t>
      </w:r>
      <w:proofErr w:type="spellEnd"/>
      <w:r>
        <w:t xml:space="preserve">. </w:t>
      </w:r>
      <w:proofErr w:type="spellStart"/>
      <w:r>
        <w:t>After</w:t>
      </w:r>
      <w:proofErr w:type="spellEnd"/>
      <w:r>
        <w:t xml:space="preserve"> Henry Tudor </w:t>
      </w:r>
      <w:proofErr w:type="spellStart"/>
      <w:r>
        <w:t>crossed</w:t>
      </w:r>
      <w:proofErr w:type="spellEnd"/>
      <w:r>
        <w:t xml:space="preserve"> the Channel, the </w:t>
      </w:r>
      <w:proofErr w:type="spellStart"/>
      <w:r>
        <w:t>two</w:t>
      </w:r>
      <w:proofErr w:type="spellEnd"/>
      <w:r>
        <w:t xml:space="preserve"> </w:t>
      </w:r>
      <w:proofErr w:type="spellStart"/>
      <w:r>
        <w:t>armies</w:t>
      </w:r>
      <w:proofErr w:type="spellEnd"/>
      <w:r>
        <w:t xml:space="preserve"> met at </w:t>
      </w:r>
      <w:proofErr w:type="spellStart"/>
      <w:r>
        <w:t>Bosworth</w:t>
      </w:r>
      <w:proofErr w:type="spellEnd"/>
      <w:r>
        <w:t xml:space="preserve">. Richard </w:t>
      </w:r>
      <w:proofErr w:type="spellStart"/>
      <w:r>
        <w:t>counted</w:t>
      </w:r>
      <w:proofErr w:type="spellEnd"/>
      <w:r>
        <w:t xml:space="preserve"> on the Stanley Family to </w:t>
      </w:r>
      <w:proofErr w:type="spellStart"/>
      <w:r>
        <w:t>reinforce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</w:t>
      </w:r>
      <w:proofErr w:type="spellStart"/>
      <w:r>
        <w:t>army</w:t>
      </w:r>
      <w:proofErr w:type="spellEnd"/>
      <w:r>
        <w:t xml:space="preserve">. </w:t>
      </w:r>
    </w:p>
    <w:p w14:paraId="1DDDBD68" w14:textId="7F93CCFD" w:rsidR="00F655A3" w:rsidRDefault="00A61422" w:rsidP="00EF0B45">
      <w:pPr>
        <w:spacing w:after="0"/>
      </w:pPr>
      <w:r>
        <w:t xml:space="preserve">But the </w:t>
      </w:r>
      <w:proofErr w:type="spellStart"/>
      <w:r>
        <w:t>Stanleys</w:t>
      </w:r>
      <w:proofErr w:type="spellEnd"/>
      <w:r>
        <w:t xml:space="preserve">,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 w:rsidRPr="00F655A3">
        <w:rPr>
          <w:color w:val="FF0000"/>
        </w:rPr>
        <w:t>had</w:t>
      </w:r>
      <w:proofErr w:type="spellEnd"/>
      <w:r w:rsidRPr="00F655A3">
        <w:rPr>
          <w:color w:val="FF0000"/>
        </w:rPr>
        <w:t xml:space="preserve"> </w:t>
      </w:r>
      <w:proofErr w:type="spellStart"/>
      <w:r w:rsidRPr="00F655A3">
        <w:rPr>
          <w:color w:val="FF0000"/>
        </w:rPr>
        <w:t>arrived</w:t>
      </w:r>
      <w:proofErr w:type="spellEnd"/>
      <w:r w:rsidRPr="00F655A3">
        <w:rPr>
          <w:color w:val="FF0000"/>
        </w:rPr>
        <w:t xml:space="preserve"> </w:t>
      </w:r>
      <w:proofErr w:type="spellStart"/>
      <w:r>
        <w:t>late</w:t>
      </w:r>
      <w:proofErr w:type="spellEnd"/>
      <w:r>
        <w:t xml:space="preserve"> to the </w:t>
      </w:r>
      <w:proofErr w:type="spellStart"/>
      <w:r>
        <w:t>battlefield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 </w:t>
      </w:r>
      <w:proofErr w:type="spellStart"/>
      <w:r>
        <w:t>army</w:t>
      </w:r>
      <w:proofErr w:type="spellEnd"/>
      <w:r>
        <w:t xml:space="preserve">, </w:t>
      </w:r>
      <w:proofErr w:type="spellStart"/>
      <w:r w:rsidRPr="00F655A3">
        <w:rPr>
          <w:color w:val="FF0000"/>
        </w:rPr>
        <w:t>didn’t</w:t>
      </w:r>
      <w:proofErr w:type="spellEnd"/>
      <w:r w:rsidRPr="00F655A3">
        <w:rPr>
          <w:color w:val="FF0000"/>
        </w:rPr>
        <w:t xml:space="preserve"> </w:t>
      </w:r>
      <w:proofErr w:type="spellStart"/>
      <w:r w:rsidRPr="00F655A3">
        <w:rPr>
          <w:color w:val="FF0000"/>
        </w:rPr>
        <w:t>join</w:t>
      </w:r>
      <w:proofErr w:type="spellEnd"/>
      <w:r w:rsidRPr="00F655A3">
        <w:rPr>
          <w:color w:val="FF0000"/>
        </w:rPr>
        <w:t xml:space="preserve"> </w:t>
      </w:r>
      <w:r>
        <w:t xml:space="preserve">the </w:t>
      </w:r>
      <w:proofErr w:type="spellStart"/>
      <w:r>
        <w:t>king</w:t>
      </w:r>
      <w:proofErr w:type="spellEnd"/>
      <w:r>
        <w:t xml:space="preserve">. </w:t>
      </w:r>
    </w:p>
    <w:p w14:paraId="5199425D" w14:textId="000969F0" w:rsidR="00F655A3" w:rsidRDefault="00F655A3" w:rsidP="00F655A3">
      <w:pPr>
        <w:pStyle w:val="Paragraphedeliste"/>
        <w:numPr>
          <w:ilvl w:val="0"/>
          <w:numId w:val="3"/>
        </w:numPr>
        <w:spacing w:after="0"/>
      </w:pPr>
      <w:r>
        <w:t xml:space="preserve">                                                                                         (</w:t>
      </w:r>
      <w:proofErr w:type="spellStart"/>
      <w:proofErr w:type="gramStart"/>
      <w:r>
        <w:t>preterite</w:t>
      </w:r>
      <w:proofErr w:type="spellEnd"/>
      <w:proofErr w:type="gramEnd"/>
      <w:r>
        <w:t xml:space="preserve"> + NOT) </w:t>
      </w:r>
    </w:p>
    <w:p w14:paraId="3A64FD76" w14:textId="77777777" w:rsidR="00F655A3" w:rsidRDefault="00F655A3" w:rsidP="00F655A3">
      <w:pPr>
        <w:spacing w:after="0"/>
      </w:pPr>
    </w:p>
    <w:p w14:paraId="07824CB8" w14:textId="67230C9A" w:rsidR="00F655A3" w:rsidRDefault="00A61422" w:rsidP="00EF0B45">
      <w:pPr>
        <w:spacing w:after="0"/>
      </w:pPr>
      <w:proofErr w:type="spellStart"/>
      <w:r>
        <w:t>Instead</w:t>
      </w:r>
      <w:proofErr w:type="spellEnd"/>
      <w:r>
        <w:t xml:space="preserve">, </w:t>
      </w:r>
      <w:proofErr w:type="spellStart"/>
      <w:r>
        <w:t>they</w:t>
      </w:r>
      <w:proofErr w:type="spellEnd"/>
      <w:r>
        <w:t xml:space="preserve"> chose to </w:t>
      </w:r>
      <w:proofErr w:type="spellStart"/>
      <w:r>
        <w:t>watch</w:t>
      </w:r>
      <w:proofErr w:type="spellEnd"/>
      <w:r>
        <w:t xml:space="preserve"> the battle </w:t>
      </w:r>
      <w:proofErr w:type="spellStart"/>
      <w:r>
        <w:t>from</w:t>
      </w:r>
      <w:proofErr w:type="spellEnd"/>
      <w:r>
        <w:t xml:space="preserve"> a </w:t>
      </w:r>
      <w:proofErr w:type="spellStart"/>
      <w:r>
        <w:t>hillside</w:t>
      </w:r>
      <w:proofErr w:type="spellEnd"/>
      <w:r>
        <w:t xml:space="preserve"> </w:t>
      </w:r>
      <w:proofErr w:type="spellStart"/>
      <w:r>
        <w:t>until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clear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side</w:t>
      </w:r>
      <w:proofErr w:type="spellEnd"/>
      <w:r>
        <w:t xml:space="preserve"> </w:t>
      </w:r>
      <w:proofErr w:type="spellStart"/>
      <w:r w:rsidRPr="00467578">
        <w:rPr>
          <w:b/>
          <w:bCs/>
          <w:color w:val="FFC000" w:themeColor="accent4"/>
        </w:rPr>
        <w:t>was</w:t>
      </w:r>
      <w:proofErr w:type="spellEnd"/>
      <w:r w:rsidRPr="00467578">
        <w:rPr>
          <w:b/>
          <w:bCs/>
          <w:color w:val="FFC000" w:themeColor="accent4"/>
        </w:rPr>
        <w:t xml:space="preserve"> </w:t>
      </w:r>
      <w:proofErr w:type="spellStart"/>
      <w:r w:rsidRPr="00467578">
        <w:rPr>
          <w:b/>
          <w:bCs/>
          <w:color w:val="FFC000" w:themeColor="accent4"/>
        </w:rPr>
        <w:t>winning</w:t>
      </w:r>
      <w:proofErr w:type="spellEnd"/>
      <w:r w:rsidRPr="00467578">
        <w:rPr>
          <w:color w:val="FFC000" w:themeColor="accent4"/>
        </w:rPr>
        <w:t xml:space="preserve"> </w:t>
      </w:r>
      <w:r w:rsidRPr="00F655A3">
        <w:rPr>
          <w:color w:val="FF0000"/>
        </w:rPr>
        <w:t xml:space="preserve">/ </w:t>
      </w:r>
      <w:r w:rsidRPr="00F655A3">
        <w:rPr>
          <w:strike/>
          <w:color w:val="FF0000"/>
        </w:rPr>
        <w:t xml:space="preserve">are </w:t>
      </w:r>
      <w:proofErr w:type="spellStart"/>
      <w:r w:rsidRPr="00F655A3">
        <w:rPr>
          <w:strike/>
          <w:color w:val="FF0000"/>
        </w:rPr>
        <w:t>winning</w:t>
      </w:r>
      <w:proofErr w:type="spellEnd"/>
      <w:r w:rsidR="00467578">
        <w:rPr>
          <w:strike/>
          <w:color w:val="FF0000"/>
        </w:rPr>
        <w:t xml:space="preserve"> / won</w:t>
      </w:r>
      <w:r>
        <w:t xml:space="preserve">. </w:t>
      </w:r>
    </w:p>
    <w:p w14:paraId="5B67B42C" w14:textId="7CE6874F" w:rsidR="00467578" w:rsidRDefault="00467578" w:rsidP="00EF0B45">
      <w:pPr>
        <w:spacing w:after="0"/>
      </w:pPr>
      <w:r>
        <w:t xml:space="preserve">                                                                                                                                               (</w:t>
      </w:r>
      <w:proofErr w:type="gramStart"/>
      <w:r w:rsidRPr="00467578">
        <w:rPr>
          <w:color w:val="FFC000" w:themeColor="accent4"/>
        </w:rPr>
        <w:t>déroulement</w:t>
      </w:r>
      <w:proofErr w:type="gramEnd"/>
      <w:r w:rsidRPr="00467578">
        <w:rPr>
          <w:color w:val="FFC000" w:themeColor="accent4"/>
        </w:rPr>
        <w:t xml:space="preserve"> – non achevé</w:t>
      </w:r>
      <w:r>
        <w:t>)</w:t>
      </w:r>
    </w:p>
    <w:p w14:paraId="3C63E621" w14:textId="28668580" w:rsidR="00F655A3" w:rsidRDefault="00467578" w:rsidP="00EF0B45">
      <w:pPr>
        <w:spacing w:after="0"/>
      </w:pPr>
      <w:r>
        <w:t>(</w:t>
      </w:r>
      <w:proofErr w:type="spellStart"/>
      <w:proofErr w:type="gramStart"/>
      <w:r>
        <w:t>they</w:t>
      </w:r>
      <w:proofErr w:type="spellEnd"/>
      <w:proofErr w:type="gramEnd"/>
      <w:r>
        <w:t xml:space="preserve"> </w:t>
      </w:r>
      <w:proofErr w:type="spellStart"/>
      <w:r w:rsidRPr="00467578">
        <w:rPr>
          <w:color w:val="FF0000"/>
        </w:rPr>
        <w:t>saw</w:t>
      </w:r>
      <w:proofErr w:type="spellEnd"/>
      <w:r w:rsidRPr="00467578">
        <w:rPr>
          <w:color w:val="FF0000"/>
        </w:rPr>
        <w:t xml:space="preserve"> </w:t>
      </w:r>
      <w:r>
        <w:t xml:space="preserve">the </w:t>
      </w:r>
      <w:proofErr w:type="spellStart"/>
      <w:r>
        <w:t>knights</w:t>
      </w:r>
      <w:proofErr w:type="spellEnd"/>
      <w:r>
        <w:t xml:space="preserve"> </w:t>
      </w:r>
      <w:proofErr w:type="spellStart"/>
      <w:r w:rsidRPr="00467578">
        <w:rPr>
          <w:color w:val="FF0000"/>
        </w:rPr>
        <w:t>fighting</w:t>
      </w:r>
      <w:proofErr w:type="spellEnd"/>
      <w:r>
        <w:t>)</w:t>
      </w:r>
    </w:p>
    <w:p w14:paraId="6B871914" w14:textId="77777777" w:rsidR="00467578" w:rsidRDefault="00467578" w:rsidP="00EF0B45">
      <w:pPr>
        <w:spacing w:after="0"/>
      </w:pPr>
    </w:p>
    <w:p w14:paraId="56C23CA3" w14:textId="65920C60" w:rsidR="00467578" w:rsidRDefault="00A61422" w:rsidP="00EF0B45">
      <w:pPr>
        <w:spacing w:after="0"/>
      </w:pPr>
      <w:r>
        <w:t>Richard III</w:t>
      </w:r>
      <w:r w:rsidR="00467578">
        <w:t xml:space="preserve">    </w:t>
      </w:r>
      <w:r>
        <w:t xml:space="preserve"> </w:t>
      </w:r>
      <w:proofErr w:type="spellStart"/>
      <w:r w:rsidRPr="00467578">
        <w:rPr>
          <w:i/>
          <w:iCs/>
          <w:color w:val="FFC000" w:themeColor="accent4"/>
        </w:rPr>
        <w:t>was</w:t>
      </w:r>
      <w:proofErr w:type="spellEnd"/>
      <w:r w:rsidRPr="00467578">
        <w:rPr>
          <w:i/>
          <w:iCs/>
          <w:color w:val="FFC000" w:themeColor="accent4"/>
        </w:rPr>
        <w:t xml:space="preserve"> </w:t>
      </w:r>
      <w:proofErr w:type="spellStart"/>
      <w:r w:rsidRPr="00467578">
        <w:rPr>
          <w:i/>
          <w:iCs/>
          <w:color w:val="FFC000" w:themeColor="accent4"/>
        </w:rPr>
        <w:t>taking</w:t>
      </w:r>
      <w:proofErr w:type="spellEnd"/>
      <w:r w:rsidRPr="00467578">
        <w:rPr>
          <w:color w:val="FFC000" w:themeColor="accent4"/>
        </w:rPr>
        <w:t xml:space="preserve"> </w:t>
      </w:r>
      <w:r>
        <w:t xml:space="preserve">/ </w:t>
      </w:r>
      <w:proofErr w:type="spellStart"/>
      <w:r w:rsidRPr="00467578">
        <w:rPr>
          <w:color w:val="FF0000"/>
        </w:rPr>
        <w:t>had</w:t>
      </w:r>
      <w:proofErr w:type="spellEnd"/>
      <w:r w:rsidRPr="00467578">
        <w:rPr>
          <w:color w:val="FF0000"/>
        </w:rPr>
        <w:t xml:space="preserve"> </w:t>
      </w:r>
      <w:proofErr w:type="spellStart"/>
      <w:r w:rsidRPr="00467578">
        <w:rPr>
          <w:color w:val="FF0000"/>
        </w:rPr>
        <w:t>taken</w:t>
      </w:r>
      <w:proofErr w:type="spellEnd"/>
      <w:r w:rsidRPr="00467578">
        <w:rPr>
          <w:color w:val="FF0000"/>
        </w:rPr>
        <w:t xml:space="preserve"> </w:t>
      </w:r>
      <w:proofErr w:type="spellStart"/>
      <w:r>
        <w:t>some</w:t>
      </w:r>
      <w:proofErr w:type="spellEnd"/>
      <w:r>
        <w:t xml:space="preserve"> </w:t>
      </w:r>
      <w:r w:rsidR="00467578">
        <w:t xml:space="preserve">       </w:t>
      </w:r>
      <w:r>
        <w:t xml:space="preserve">of the Stanley </w:t>
      </w:r>
      <w:proofErr w:type="spellStart"/>
      <w:r>
        <w:t>family</w:t>
      </w:r>
      <w:proofErr w:type="spellEnd"/>
      <w:r>
        <w:t xml:space="preserve"> </w:t>
      </w:r>
      <w:proofErr w:type="spellStart"/>
      <w:r>
        <w:t>members</w:t>
      </w:r>
      <w:proofErr w:type="spellEnd"/>
      <w:r>
        <w:t xml:space="preserve"> as </w:t>
      </w:r>
      <w:proofErr w:type="spellStart"/>
      <w:r>
        <w:t>hostages</w:t>
      </w:r>
      <w:proofErr w:type="spellEnd"/>
      <w:r>
        <w:t xml:space="preserve"> to </w:t>
      </w:r>
      <w:proofErr w:type="spellStart"/>
      <w:r>
        <w:t>ensure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loyalty</w:t>
      </w:r>
      <w:proofErr w:type="spellEnd"/>
      <w:r>
        <w:t xml:space="preserve">. </w:t>
      </w:r>
    </w:p>
    <w:p w14:paraId="47FC8B23" w14:textId="788AED29" w:rsidR="00467578" w:rsidRPr="00467578" w:rsidRDefault="00467578" w:rsidP="00EF0B45">
      <w:pPr>
        <w:spacing w:after="0"/>
        <w:rPr>
          <w:color w:val="FF0000"/>
        </w:rPr>
      </w:pPr>
      <w:r>
        <w:t xml:space="preserve">              </w:t>
      </w:r>
      <w:proofErr w:type="spellStart"/>
      <w:proofErr w:type="gramStart"/>
      <w:r w:rsidRPr="00467578">
        <w:rPr>
          <w:i/>
          <w:iCs/>
          <w:color w:val="FFC000" w:themeColor="accent4"/>
        </w:rPr>
        <w:t>during</w:t>
      </w:r>
      <w:proofErr w:type="spellEnd"/>
      <w:proofErr w:type="gramEnd"/>
      <w:r w:rsidRPr="00467578">
        <w:rPr>
          <w:i/>
          <w:iCs/>
          <w:color w:val="FFC000" w:themeColor="accent4"/>
        </w:rPr>
        <w:t xml:space="preserve"> the battle</w:t>
      </w:r>
      <w:r>
        <w:t xml:space="preserve">       </w:t>
      </w:r>
      <w:proofErr w:type="spellStart"/>
      <w:r>
        <w:rPr>
          <w:color w:val="FF0000"/>
        </w:rPr>
        <w:t>Before</w:t>
      </w:r>
      <w:proofErr w:type="spellEnd"/>
      <w:r>
        <w:rPr>
          <w:color w:val="FF0000"/>
        </w:rPr>
        <w:t xml:space="preserve"> the battle</w:t>
      </w:r>
    </w:p>
    <w:p w14:paraId="50372659" w14:textId="77777777" w:rsidR="00467578" w:rsidRDefault="00467578" w:rsidP="00EF0B45">
      <w:pPr>
        <w:spacing w:after="0"/>
      </w:pPr>
    </w:p>
    <w:p w14:paraId="77953952" w14:textId="77777777" w:rsidR="00467578" w:rsidRDefault="00A61422" w:rsidP="00EF0B45">
      <w:pPr>
        <w:spacing w:after="0"/>
      </w:pPr>
      <w:r>
        <w:t xml:space="preserve">Richard </w:t>
      </w:r>
      <w:proofErr w:type="spellStart"/>
      <w:r>
        <w:t>was</w:t>
      </w:r>
      <w:proofErr w:type="spellEnd"/>
      <w:r>
        <w:t xml:space="preserve"> </w:t>
      </w:r>
      <w:proofErr w:type="spellStart"/>
      <w:r>
        <w:t>finally</w:t>
      </w:r>
      <w:proofErr w:type="spellEnd"/>
      <w:r>
        <w:t xml:space="preserve"> </w:t>
      </w:r>
      <w:proofErr w:type="spellStart"/>
      <w:r>
        <w:t>surrounded</w:t>
      </w:r>
      <w:proofErr w:type="spellEnd"/>
      <w:r>
        <w:t xml:space="preserve"> by a group of </w:t>
      </w:r>
      <w:proofErr w:type="spellStart"/>
      <w:r>
        <w:t>enemies</w:t>
      </w:r>
      <w:proofErr w:type="spellEnd"/>
      <w:r>
        <w:t xml:space="preserve"> and </w:t>
      </w:r>
      <w:proofErr w:type="spellStart"/>
      <w:r>
        <w:t>killed</w:t>
      </w:r>
      <w:proofErr w:type="spellEnd"/>
      <w:r>
        <w:t xml:space="preserve"> in the </w:t>
      </w:r>
      <w:proofErr w:type="spellStart"/>
      <w:r>
        <w:t>fight</w:t>
      </w:r>
      <w:proofErr w:type="spellEnd"/>
      <w:r>
        <w:t xml:space="preserve">. </w:t>
      </w:r>
    </w:p>
    <w:p w14:paraId="4BC1B939" w14:textId="3FDADFAD" w:rsidR="00467578" w:rsidRDefault="00A61422" w:rsidP="00EF0B45">
      <w:pPr>
        <w:spacing w:after="0"/>
      </w:pPr>
      <w:proofErr w:type="spellStart"/>
      <w:r>
        <w:t>After</w:t>
      </w:r>
      <w:proofErr w:type="spellEnd"/>
      <w:r>
        <w:t xml:space="preserve"> </w:t>
      </w:r>
      <w:proofErr w:type="spellStart"/>
      <w:r w:rsidRPr="00467578">
        <w:rPr>
          <w:u w:val="single"/>
        </w:rPr>
        <w:t>his</w:t>
      </w:r>
      <w:proofErr w:type="spellEnd"/>
      <w:r w:rsidRPr="00467578">
        <w:rPr>
          <w:u w:val="single"/>
        </w:rPr>
        <w:t xml:space="preserve"> body</w:t>
      </w:r>
      <w:r>
        <w:t xml:space="preserve"> </w:t>
      </w:r>
      <w:proofErr w:type="spellStart"/>
      <w:r w:rsidRPr="00467578">
        <w:rPr>
          <w:b/>
          <w:bCs/>
          <w:strike/>
        </w:rPr>
        <w:t>stripped</w:t>
      </w:r>
      <w:proofErr w:type="spellEnd"/>
      <w:r w:rsidRPr="00467578">
        <w:rPr>
          <w:b/>
          <w:bCs/>
          <w:strike/>
        </w:rPr>
        <w:t xml:space="preserve"> </w:t>
      </w:r>
      <w:proofErr w:type="spellStart"/>
      <w:r w:rsidRPr="00467578">
        <w:rPr>
          <w:b/>
          <w:bCs/>
          <w:strike/>
        </w:rPr>
        <w:t>naked</w:t>
      </w:r>
      <w:proofErr w:type="spellEnd"/>
      <w:r w:rsidRPr="00467578">
        <w:rPr>
          <w:b/>
          <w:bCs/>
          <w:strike/>
        </w:rPr>
        <w:t xml:space="preserve"> and </w:t>
      </w:r>
      <w:proofErr w:type="spellStart"/>
      <w:r w:rsidRPr="00467578">
        <w:rPr>
          <w:b/>
          <w:bCs/>
          <w:strike/>
        </w:rPr>
        <w:t>hanged</w:t>
      </w:r>
      <w:proofErr w:type="spellEnd"/>
      <w:r w:rsidRPr="00467578">
        <w:rPr>
          <w:b/>
          <w:bCs/>
        </w:rPr>
        <w:t xml:space="preserve"> / </w:t>
      </w:r>
      <w:proofErr w:type="spellStart"/>
      <w:r w:rsidRPr="00467578">
        <w:rPr>
          <w:b/>
          <w:bCs/>
          <w:color w:val="FF0000"/>
        </w:rPr>
        <w:t>had</w:t>
      </w:r>
      <w:proofErr w:type="spellEnd"/>
      <w:r w:rsidRPr="00467578">
        <w:rPr>
          <w:b/>
          <w:bCs/>
          <w:color w:val="FF0000"/>
        </w:rPr>
        <w:t xml:space="preserve"> been </w:t>
      </w:r>
      <w:proofErr w:type="spellStart"/>
      <w:r w:rsidRPr="00467578">
        <w:rPr>
          <w:b/>
          <w:bCs/>
          <w:color w:val="538135" w:themeColor="accent6" w:themeShade="BF"/>
        </w:rPr>
        <w:t>stripped</w:t>
      </w:r>
      <w:proofErr w:type="spellEnd"/>
      <w:r w:rsidRPr="00467578">
        <w:rPr>
          <w:b/>
          <w:bCs/>
          <w:color w:val="538135" w:themeColor="accent6" w:themeShade="BF"/>
        </w:rPr>
        <w:t xml:space="preserve"> </w:t>
      </w:r>
      <w:r w:rsidR="00467578">
        <w:rPr>
          <w:b/>
          <w:bCs/>
          <w:color w:val="538135" w:themeColor="accent6" w:themeShade="BF"/>
        </w:rPr>
        <w:t xml:space="preserve">    </w:t>
      </w:r>
      <w:proofErr w:type="spellStart"/>
      <w:r w:rsidRPr="0097242B">
        <w:rPr>
          <w:b/>
          <w:bCs/>
          <w:i/>
          <w:iCs/>
          <w:color w:val="538135" w:themeColor="accent6" w:themeShade="BF"/>
        </w:rPr>
        <w:t>naked</w:t>
      </w:r>
      <w:proofErr w:type="spellEnd"/>
      <w:r w:rsidRPr="00467578">
        <w:rPr>
          <w:b/>
          <w:bCs/>
          <w:color w:val="538135" w:themeColor="accent6" w:themeShade="BF"/>
        </w:rPr>
        <w:t xml:space="preserve"> </w:t>
      </w:r>
      <w:proofErr w:type="gramStart"/>
      <w:r w:rsidRPr="00467578">
        <w:rPr>
          <w:b/>
          <w:bCs/>
          <w:color w:val="538135" w:themeColor="accent6" w:themeShade="BF"/>
        </w:rPr>
        <w:t xml:space="preserve">and </w:t>
      </w:r>
      <w:r w:rsidR="00467578">
        <w:rPr>
          <w:b/>
          <w:bCs/>
          <w:color w:val="538135" w:themeColor="accent6" w:themeShade="BF"/>
        </w:rPr>
        <w:t xml:space="preserve"> (</w:t>
      </w:r>
      <w:proofErr w:type="spellStart"/>
      <w:proofErr w:type="gramEnd"/>
      <w:r w:rsidR="0097242B">
        <w:rPr>
          <w:b/>
          <w:bCs/>
          <w:color w:val="FF0000"/>
        </w:rPr>
        <w:t>had</w:t>
      </w:r>
      <w:proofErr w:type="spellEnd"/>
      <w:r w:rsidR="0097242B">
        <w:rPr>
          <w:b/>
          <w:bCs/>
          <w:color w:val="FF0000"/>
        </w:rPr>
        <w:t xml:space="preserve"> been</w:t>
      </w:r>
      <w:r w:rsidR="00467578">
        <w:rPr>
          <w:b/>
          <w:bCs/>
          <w:color w:val="538135" w:themeColor="accent6" w:themeShade="BF"/>
        </w:rPr>
        <w:t xml:space="preserve">) </w:t>
      </w:r>
      <w:proofErr w:type="spellStart"/>
      <w:r w:rsidRPr="00467578">
        <w:rPr>
          <w:b/>
          <w:bCs/>
          <w:color w:val="538135" w:themeColor="accent6" w:themeShade="BF"/>
        </w:rPr>
        <w:t>hanged</w:t>
      </w:r>
      <w:proofErr w:type="spellEnd"/>
      <w:r w:rsidRPr="00467578">
        <w:rPr>
          <w:color w:val="538135" w:themeColor="accent6" w:themeShade="BF"/>
        </w:rPr>
        <w:t xml:space="preserve"> </w:t>
      </w:r>
      <w:r>
        <w:t xml:space="preserve">in public to </w:t>
      </w:r>
      <w:proofErr w:type="spellStart"/>
      <w:r>
        <w:t>demonstrate</w:t>
      </w:r>
      <w:proofErr w:type="spellEnd"/>
      <w:r>
        <w:t xml:space="preserve"> </w:t>
      </w:r>
      <w:proofErr w:type="spellStart"/>
      <w:r>
        <w:t>Henry's</w:t>
      </w:r>
      <w:proofErr w:type="spellEnd"/>
      <w:r>
        <w:t xml:space="preserve"> </w:t>
      </w:r>
      <w:proofErr w:type="spellStart"/>
      <w:r>
        <w:t>victory</w:t>
      </w:r>
      <w:proofErr w:type="spellEnd"/>
      <w:r>
        <w:t>,</w:t>
      </w:r>
    </w:p>
    <w:p w14:paraId="43D3FE1E" w14:textId="17D94821" w:rsidR="00467578" w:rsidRDefault="00A61422" w:rsidP="00EF0B45">
      <w:pPr>
        <w:spacing w:after="0"/>
      </w:pPr>
      <w:proofErr w:type="spellStart"/>
      <w:proofErr w:type="gramStart"/>
      <w:r>
        <w:t>it</w:t>
      </w:r>
      <w:proofErr w:type="spellEnd"/>
      <w:proofErr w:type="gram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buried</w:t>
      </w:r>
      <w:proofErr w:type="spellEnd"/>
      <w:r>
        <w:t xml:space="preserve"> in a </w:t>
      </w:r>
      <w:proofErr w:type="spellStart"/>
      <w:r>
        <w:t>Greyfriars</w:t>
      </w:r>
      <w:proofErr w:type="spellEnd"/>
      <w:r>
        <w:t xml:space="preserve"> Church in Leicester.</w:t>
      </w:r>
      <w:r w:rsidR="00467578">
        <w:t xml:space="preserve">  </w:t>
      </w:r>
      <w:r w:rsidR="00467578" w:rsidRPr="00467578">
        <w:rPr>
          <w:color w:val="FF0000"/>
        </w:rPr>
        <w:t>PP</w:t>
      </w:r>
      <w:r>
        <w:t xml:space="preserve"> </w:t>
      </w:r>
      <w:r w:rsidR="00467578">
        <w:t xml:space="preserve">        passif         </w:t>
      </w:r>
    </w:p>
    <w:p w14:paraId="4845386E" w14:textId="1CF89EF5" w:rsidR="00467578" w:rsidRPr="0097242B" w:rsidRDefault="00467578" w:rsidP="00EF0B45">
      <w:pPr>
        <w:spacing w:after="0"/>
        <w:rPr>
          <w:i/>
          <w:iCs/>
        </w:rPr>
      </w:pPr>
      <w:r>
        <w:t xml:space="preserve">                                                                                                     </w:t>
      </w:r>
      <w:proofErr w:type="spellStart"/>
      <w:proofErr w:type="gramStart"/>
      <w:r>
        <w:t>his</w:t>
      </w:r>
      <w:proofErr w:type="spellEnd"/>
      <w:proofErr w:type="gramEnd"/>
      <w:r>
        <w:t xml:space="preserve"> son </w:t>
      </w:r>
      <w:r w:rsidRPr="0097242B">
        <w:rPr>
          <w:i/>
          <w:iCs/>
        </w:rPr>
        <w:t xml:space="preserve">Edward V </w:t>
      </w:r>
    </w:p>
    <w:p w14:paraId="1FC25AF2" w14:textId="77777777" w:rsidR="00467578" w:rsidRPr="0097242B" w:rsidRDefault="00467578" w:rsidP="00EF0B45">
      <w:pPr>
        <w:spacing w:after="0"/>
        <w:rPr>
          <w:i/>
          <w:iCs/>
        </w:rPr>
      </w:pPr>
      <w:r>
        <w:t xml:space="preserve">                                                                                                     </w:t>
      </w:r>
      <w:proofErr w:type="spellStart"/>
      <w:proofErr w:type="gramStart"/>
      <w:r>
        <w:t>king</w:t>
      </w:r>
      <w:proofErr w:type="spellEnd"/>
      <w:proofErr w:type="gramEnd"/>
      <w:r>
        <w:t xml:space="preserve"> </w:t>
      </w:r>
      <w:r w:rsidRPr="0097242B">
        <w:rPr>
          <w:i/>
          <w:iCs/>
        </w:rPr>
        <w:t>Richard IIII</w:t>
      </w:r>
    </w:p>
    <w:p w14:paraId="6E64D730" w14:textId="3D0C2B28" w:rsidR="00467578" w:rsidRDefault="00467578" w:rsidP="00EF0B45">
      <w:pPr>
        <w:spacing w:after="0"/>
      </w:pPr>
      <w:r>
        <w:t xml:space="preserve">                                                                                                     Chairman </w:t>
      </w:r>
      <w:r w:rsidRPr="0097242B">
        <w:rPr>
          <w:i/>
          <w:iCs/>
        </w:rPr>
        <w:t>Martin Traynor</w:t>
      </w:r>
      <w:r>
        <w:t xml:space="preserve">  </w:t>
      </w:r>
    </w:p>
    <w:p w14:paraId="55377E83" w14:textId="77777777" w:rsidR="0097242B" w:rsidRDefault="0097242B" w:rsidP="00EF0B45">
      <w:pPr>
        <w:spacing w:after="0"/>
      </w:pPr>
    </w:p>
    <w:p w14:paraId="2DD78733" w14:textId="2E6A514E" w:rsidR="0097242B" w:rsidRDefault="00A61422" w:rsidP="00EF0B45">
      <w:pPr>
        <w:spacing w:after="0"/>
      </w:pPr>
      <w:r>
        <w:t xml:space="preserve">Richard </w:t>
      </w:r>
      <w:proofErr w:type="spellStart"/>
      <w:r>
        <w:t>III's</w:t>
      </w:r>
      <w:proofErr w:type="spellEnd"/>
      <w:r>
        <w:t xml:space="preserve"> </w:t>
      </w:r>
      <w:proofErr w:type="spellStart"/>
      <w:r w:rsidRPr="0097242B">
        <w:rPr>
          <w:color w:val="FF0000"/>
        </w:rPr>
        <w:t>two-year</w:t>
      </w:r>
      <w:proofErr w:type="spellEnd"/>
      <w:r w:rsidRPr="0097242B">
        <w:rPr>
          <w:color w:val="FF0000"/>
        </w:rPr>
        <w:t xml:space="preserve"> </w:t>
      </w:r>
      <w:proofErr w:type="spellStart"/>
      <w:r w:rsidRPr="0097242B">
        <w:rPr>
          <w:color w:val="FF0000"/>
        </w:rPr>
        <w:t>reign</w:t>
      </w:r>
      <w:proofErr w:type="spellEnd"/>
      <w:r>
        <w:t xml:space="preserve"> </w:t>
      </w:r>
      <w:r w:rsidRPr="0097242B">
        <w:rPr>
          <w:strike/>
        </w:rPr>
        <w:t xml:space="preserve">/ </w:t>
      </w:r>
      <w:proofErr w:type="spellStart"/>
      <w:r w:rsidRPr="0097242B">
        <w:rPr>
          <w:strike/>
        </w:rPr>
        <w:t>two</w:t>
      </w:r>
      <w:proofErr w:type="spellEnd"/>
      <w:r w:rsidRPr="0097242B">
        <w:rPr>
          <w:strike/>
        </w:rPr>
        <w:t xml:space="preserve"> </w:t>
      </w:r>
      <w:proofErr w:type="spellStart"/>
      <w:r w:rsidRPr="0097242B">
        <w:rPr>
          <w:strike/>
        </w:rPr>
        <w:t>years</w:t>
      </w:r>
      <w:proofErr w:type="spellEnd"/>
      <w:r w:rsidRPr="0097242B">
        <w:rPr>
          <w:strike/>
        </w:rPr>
        <w:t xml:space="preserve"> </w:t>
      </w:r>
      <w:proofErr w:type="spellStart"/>
      <w:r w:rsidRPr="0097242B">
        <w:rPr>
          <w:strike/>
        </w:rPr>
        <w:t>reign</w:t>
      </w:r>
      <w:proofErr w:type="spellEnd"/>
      <w:r>
        <w:t xml:space="preserve"> </w:t>
      </w:r>
      <w:r w:rsidR="0097242B">
        <w:t xml:space="preserve">= R III </w:t>
      </w:r>
      <w:proofErr w:type="spellStart"/>
      <w:r w:rsidR="0097242B">
        <w:t>only</w:t>
      </w:r>
      <w:proofErr w:type="spellEnd"/>
      <w:r w:rsidR="0097242B">
        <w:t xml:space="preserve"> </w:t>
      </w:r>
      <w:proofErr w:type="spellStart"/>
      <w:r w:rsidR="0097242B">
        <w:t>reigned</w:t>
      </w:r>
      <w:proofErr w:type="spellEnd"/>
      <w:r w:rsidR="0097242B">
        <w:t xml:space="preserve"> </w:t>
      </w:r>
      <w:r w:rsidR="0097242B" w:rsidRPr="0097242B">
        <w:rPr>
          <w:color w:val="FF0000"/>
        </w:rPr>
        <w:t xml:space="preserve">for </w:t>
      </w:r>
      <w:proofErr w:type="spellStart"/>
      <w:r w:rsidR="0097242B" w:rsidRPr="0097242B">
        <w:rPr>
          <w:color w:val="FF0000"/>
        </w:rPr>
        <w:t>two</w:t>
      </w:r>
      <w:proofErr w:type="spellEnd"/>
      <w:r w:rsidR="0097242B" w:rsidRPr="0097242B">
        <w:rPr>
          <w:color w:val="FF0000"/>
        </w:rPr>
        <w:t xml:space="preserve"> </w:t>
      </w:r>
      <w:proofErr w:type="spellStart"/>
      <w:r w:rsidR="0097242B" w:rsidRPr="0097242B">
        <w:rPr>
          <w:color w:val="FF0000"/>
        </w:rPr>
        <w:t>years</w:t>
      </w:r>
      <w:proofErr w:type="spellEnd"/>
      <w:r w:rsidR="0097242B">
        <w:t xml:space="preserve"> </w:t>
      </w:r>
    </w:p>
    <w:p w14:paraId="4F954A4E" w14:textId="77777777" w:rsidR="0097242B" w:rsidRDefault="0097242B" w:rsidP="00EF0B45">
      <w:pPr>
        <w:spacing w:after="0"/>
      </w:pPr>
    </w:p>
    <w:p w14:paraId="74EB9496" w14:textId="77777777" w:rsidR="0097242B" w:rsidRDefault="00A61422" w:rsidP="00EF0B45">
      <w:pPr>
        <w:spacing w:after="0"/>
      </w:pPr>
      <w:proofErr w:type="spellStart"/>
      <w:proofErr w:type="gramStart"/>
      <w:r>
        <w:t>remains</w:t>
      </w:r>
      <w:proofErr w:type="spellEnd"/>
      <w:proofErr w:type="gramEnd"/>
      <w:r>
        <w:t xml:space="preserve"> </w:t>
      </w:r>
      <w:proofErr w:type="spellStart"/>
      <w:r>
        <w:t>controversial</w:t>
      </w:r>
      <w:proofErr w:type="spellEnd"/>
      <w:r>
        <w:t xml:space="preserve"> to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. </w:t>
      </w:r>
    </w:p>
    <w:p w14:paraId="500BE87A" w14:textId="77777777" w:rsidR="0097242B" w:rsidRDefault="0097242B" w:rsidP="00EF0B45">
      <w:pPr>
        <w:spacing w:after="0"/>
      </w:pPr>
    </w:p>
    <w:p w14:paraId="53653228" w14:textId="77777777" w:rsidR="0097242B" w:rsidRDefault="0097242B" w:rsidP="00EF0B45">
      <w:pPr>
        <w:spacing w:after="0"/>
      </w:pPr>
    </w:p>
    <w:p w14:paraId="302B8DAC" w14:textId="77777777" w:rsidR="0097242B" w:rsidRDefault="00A61422" w:rsidP="00EF0B45">
      <w:pPr>
        <w:spacing w:after="0"/>
      </w:pPr>
      <w:r>
        <w:lastRenderedPageBreak/>
        <w:t xml:space="preserve">He </w:t>
      </w:r>
      <w:proofErr w:type="spellStart"/>
      <w:r w:rsidRPr="0097242B">
        <w:rPr>
          <w:color w:val="FF0000"/>
        </w:rPr>
        <w:t>is</w:t>
      </w:r>
      <w:proofErr w:type="spellEnd"/>
      <w:r w:rsidRPr="0097242B">
        <w:rPr>
          <w:color w:val="FF0000"/>
        </w:rPr>
        <w:t xml:space="preserve"> </w:t>
      </w:r>
      <w:proofErr w:type="spellStart"/>
      <w:r>
        <w:t>traditionally</w:t>
      </w:r>
      <w:proofErr w:type="spellEnd"/>
      <w:r>
        <w:t xml:space="preserve"> </w:t>
      </w:r>
      <w:proofErr w:type="spellStart"/>
      <w:r w:rsidRPr="0097242B">
        <w:rPr>
          <w:color w:val="FF0000"/>
        </w:rPr>
        <w:t>seen</w:t>
      </w:r>
      <w:proofErr w:type="spellEnd"/>
      <w:r w:rsidRPr="0097242B">
        <w:rPr>
          <w:color w:val="FF0000"/>
        </w:rPr>
        <w:t xml:space="preserve"> </w:t>
      </w:r>
      <w:r w:rsidRPr="0097242B">
        <w:rPr>
          <w:color w:val="385623" w:themeColor="accent6" w:themeShade="80"/>
        </w:rPr>
        <w:t xml:space="preserve">as </w:t>
      </w:r>
      <w:r w:rsidRPr="0097242B">
        <w:rPr>
          <w:u w:val="single"/>
        </w:rPr>
        <w:t xml:space="preserve">the </w:t>
      </w:r>
      <w:proofErr w:type="spellStart"/>
      <w:r w:rsidRPr="0097242B">
        <w:rPr>
          <w:u w:val="single"/>
        </w:rPr>
        <w:t>cartoonish</w:t>
      </w:r>
      <w:proofErr w:type="spellEnd"/>
      <w:r w:rsidRPr="0097242B">
        <w:rPr>
          <w:u w:val="single"/>
        </w:rPr>
        <w:t xml:space="preserve"> </w:t>
      </w:r>
      <w:proofErr w:type="spellStart"/>
      <w:r w:rsidRPr="0097242B">
        <w:rPr>
          <w:u w:val="single"/>
        </w:rPr>
        <w:t>hunchbacked</w:t>
      </w:r>
      <w:proofErr w:type="spellEnd"/>
      <w:r w:rsidRPr="0097242B">
        <w:rPr>
          <w:u w:val="single"/>
        </w:rPr>
        <w:t xml:space="preserve"> </w:t>
      </w:r>
      <w:proofErr w:type="spellStart"/>
      <w:r w:rsidRPr="0097242B">
        <w:rPr>
          <w:sz w:val="40"/>
          <w:szCs w:val="40"/>
          <w:u w:val="single"/>
        </w:rPr>
        <w:t>villain</w:t>
      </w:r>
      <w:proofErr w:type="spellEnd"/>
      <w:r>
        <w:t xml:space="preserve"> </w:t>
      </w:r>
    </w:p>
    <w:p w14:paraId="6006088C" w14:textId="644B19D9" w:rsidR="0097242B" w:rsidRDefault="00A61422" w:rsidP="00EF0B45">
      <w:pPr>
        <w:spacing w:after="0"/>
      </w:pPr>
      <w:proofErr w:type="spellStart"/>
      <w:proofErr w:type="gramStart"/>
      <w:r>
        <w:t>described</w:t>
      </w:r>
      <w:proofErr w:type="spellEnd"/>
      <w:proofErr w:type="gramEnd"/>
      <w:r>
        <w:t xml:space="preserve"> in William </w:t>
      </w:r>
      <w:proofErr w:type="spellStart"/>
      <w:r>
        <w:t>Shakespeare’s</w:t>
      </w:r>
      <w:proofErr w:type="spellEnd"/>
      <w:r>
        <w:t xml:space="preserve"> Richard III </w:t>
      </w:r>
      <w:proofErr w:type="spellStart"/>
      <w:r>
        <w:t>play</w:t>
      </w:r>
      <w:proofErr w:type="spellEnd"/>
      <w:r>
        <w:t xml:space="preserve">. </w:t>
      </w:r>
    </w:p>
    <w:p w14:paraId="3BE0427E" w14:textId="77777777" w:rsidR="0097242B" w:rsidRDefault="00A61422" w:rsidP="00EF0B45">
      <w:pPr>
        <w:spacing w:after="0"/>
      </w:pPr>
      <w:r>
        <w:t xml:space="preserve">This </w:t>
      </w:r>
      <w:proofErr w:type="spellStart"/>
      <w:r>
        <w:t>is</w:t>
      </w:r>
      <w:proofErr w:type="spellEnd"/>
      <w:r>
        <w:t xml:space="preserve"> </w:t>
      </w:r>
      <w:proofErr w:type="spellStart"/>
      <w:r>
        <w:t>logical</w:t>
      </w:r>
      <w:proofErr w:type="spellEnd"/>
      <w:r>
        <w:t xml:space="preserve">, </w:t>
      </w:r>
      <w:proofErr w:type="spellStart"/>
      <w:r>
        <w:t>since</w:t>
      </w:r>
      <w:proofErr w:type="spellEnd"/>
      <w:r>
        <w:t xml:space="preserve"> Shakespeare </w:t>
      </w:r>
      <w:proofErr w:type="spellStart"/>
      <w:r w:rsidRPr="0097242B">
        <w:rPr>
          <w:color w:val="FF0000"/>
        </w:rPr>
        <w:t>was</w:t>
      </w:r>
      <w:proofErr w:type="spellEnd"/>
      <w:r w:rsidRPr="0097242B">
        <w:rPr>
          <w:color w:val="FF0000"/>
        </w:rPr>
        <w:t xml:space="preserve"> living </w:t>
      </w:r>
      <w:proofErr w:type="spellStart"/>
      <w:r>
        <w:t>under</w:t>
      </w:r>
      <w:proofErr w:type="spellEnd"/>
      <w:r>
        <w:t xml:space="preserve"> Elizabeth I, </w:t>
      </w:r>
      <w:proofErr w:type="spellStart"/>
      <w:r>
        <w:t>who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a descendant of Henry Tudor. </w:t>
      </w:r>
    </w:p>
    <w:p w14:paraId="4D05436A" w14:textId="69509547" w:rsidR="0097242B" w:rsidRDefault="0097242B" w:rsidP="00EF0B45">
      <w:pPr>
        <w:spacing w:after="0"/>
      </w:pPr>
      <w:r>
        <w:t xml:space="preserve">                                                                                            </w:t>
      </w:r>
    </w:p>
    <w:p w14:paraId="7EC2081D" w14:textId="4E0C682C" w:rsidR="0097242B" w:rsidRDefault="00A61422" w:rsidP="00EF0B45">
      <w:pPr>
        <w:spacing w:after="0"/>
      </w:pPr>
      <w:r>
        <w:t xml:space="preserve">The Queen </w:t>
      </w:r>
      <w:proofErr w:type="spellStart"/>
      <w:r>
        <w:t>didn’t</w:t>
      </w:r>
      <w:proofErr w:type="spellEnd"/>
      <w:r>
        <w:t xml:space="preserve"> </w:t>
      </w:r>
      <w:proofErr w:type="spellStart"/>
      <w:r>
        <w:t>want</w:t>
      </w:r>
      <w:proofErr w:type="spellEnd"/>
      <w:r>
        <w:t xml:space="preserve"> to </w:t>
      </w:r>
      <w:proofErr w:type="spellStart"/>
      <w:r>
        <w:t>celebrate</w:t>
      </w:r>
      <w:proofErr w:type="spellEnd"/>
      <w:r>
        <w:t xml:space="preserve"> the memory of </w:t>
      </w:r>
      <w:proofErr w:type="spellStart"/>
      <w:r w:rsidRPr="0097242B">
        <w:rPr>
          <w:u w:val="single"/>
        </w:rPr>
        <w:t>her</w:t>
      </w:r>
      <w:proofErr w:type="spellEnd"/>
      <w:r w:rsidRPr="0097242B">
        <w:rPr>
          <w:u w:val="single"/>
        </w:rPr>
        <w:t xml:space="preserve"> </w:t>
      </w:r>
      <w:proofErr w:type="spellStart"/>
      <w:r w:rsidRPr="0097242B">
        <w:rPr>
          <w:u w:val="single"/>
        </w:rPr>
        <w:t>grandfather's</w:t>
      </w:r>
      <w:proofErr w:type="spellEnd"/>
      <w:r w:rsidRPr="0097242B">
        <w:rPr>
          <w:u w:val="single"/>
        </w:rPr>
        <w:t xml:space="preserve"> </w:t>
      </w:r>
      <w:proofErr w:type="spellStart"/>
      <w:r w:rsidRPr="0097242B">
        <w:rPr>
          <w:sz w:val="36"/>
          <w:szCs w:val="36"/>
          <w:u w:val="single"/>
        </w:rPr>
        <w:t>enemy</w:t>
      </w:r>
      <w:proofErr w:type="spellEnd"/>
      <w:r>
        <w:t xml:space="preserve">. </w:t>
      </w:r>
    </w:p>
    <w:p w14:paraId="43F40B51" w14:textId="77777777" w:rsidR="0097242B" w:rsidRDefault="00A61422" w:rsidP="00EF0B45">
      <w:pPr>
        <w:spacing w:after="0"/>
      </w:pPr>
      <w:r>
        <w:t xml:space="preserve">So, </w:t>
      </w:r>
      <w:proofErr w:type="spellStart"/>
      <w:r>
        <w:t>was</w:t>
      </w:r>
      <w:proofErr w:type="spellEnd"/>
      <w:r>
        <w:t xml:space="preserve"> Richard III </w:t>
      </w:r>
      <w:proofErr w:type="spellStart"/>
      <w:r w:rsidRPr="0097242B">
        <w:rPr>
          <w:strike/>
        </w:rPr>
        <w:t>currently</w:t>
      </w:r>
      <w:proofErr w:type="spellEnd"/>
      <w:r>
        <w:t xml:space="preserve"> / </w:t>
      </w:r>
      <w:proofErr w:type="spellStart"/>
      <w:r w:rsidRPr="0097242B">
        <w:rPr>
          <w:color w:val="FF0000"/>
        </w:rPr>
        <w:t>actually</w:t>
      </w:r>
      <w:proofErr w:type="spellEnd"/>
      <w:r w:rsidRPr="0097242B">
        <w:rPr>
          <w:color w:val="FF0000"/>
        </w:rPr>
        <w:t xml:space="preserve"> </w:t>
      </w:r>
      <w:r>
        <w:t xml:space="preserve">a </w:t>
      </w:r>
      <w:proofErr w:type="spellStart"/>
      <w:r>
        <w:t>villain</w:t>
      </w:r>
      <w:proofErr w:type="spellEnd"/>
      <w:r>
        <w:t xml:space="preserve"> ? </w:t>
      </w:r>
    </w:p>
    <w:p w14:paraId="665D3863" w14:textId="77777777" w:rsidR="0097242B" w:rsidRDefault="00A61422" w:rsidP="00EF0B45">
      <w:pPr>
        <w:spacing w:after="0"/>
      </w:pPr>
      <w:r>
        <w:t xml:space="preserve">The </w:t>
      </w:r>
      <w:proofErr w:type="spellStart"/>
      <w:r>
        <w:t>fact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he</w:t>
      </w:r>
      <w:proofErr w:type="spellEnd"/>
      <w:r>
        <w:t xml:space="preserve"> </w:t>
      </w:r>
      <w:proofErr w:type="spellStart"/>
      <w:r>
        <w:t>usurped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</w:t>
      </w:r>
      <w:proofErr w:type="spellStart"/>
      <w:r>
        <w:t>nephews</w:t>
      </w:r>
      <w:proofErr w:type="spellEnd"/>
      <w:r>
        <w:t xml:space="preserve"> to </w:t>
      </w:r>
      <w:proofErr w:type="spellStart"/>
      <w:r>
        <w:t>take</w:t>
      </w:r>
      <w:proofErr w:type="spellEnd"/>
      <w:r>
        <w:t xml:space="preserve"> the </w:t>
      </w:r>
      <w:proofErr w:type="spellStart"/>
      <w:r>
        <w:t>throne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indisputable.</w:t>
      </w:r>
    </w:p>
    <w:p w14:paraId="79F2A2F1" w14:textId="77777777" w:rsidR="0097242B" w:rsidRDefault="00A61422" w:rsidP="00EF0B45">
      <w:pPr>
        <w:spacing w:after="0"/>
      </w:pPr>
      <w:r>
        <w:t xml:space="preserve">It </w:t>
      </w:r>
      <w:proofErr w:type="spellStart"/>
      <w:r>
        <w:t>seems</w:t>
      </w:r>
      <w:proofErr w:type="spellEnd"/>
      <w:r>
        <w:t xml:space="preserve"> </w:t>
      </w:r>
      <w:proofErr w:type="spellStart"/>
      <w:r w:rsidRPr="0097242B">
        <w:rPr>
          <w:color w:val="FF0000"/>
        </w:rPr>
        <w:t>likely</w:t>
      </w:r>
      <w:proofErr w:type="spellEnd"/>
      <w:r w:rsidRPr="0097242B">
        <w:rPr>
          <w:color w:val="FF0000"/>
        </w:rP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he</w:t>
      </w:r>
      <w:proofErr w:type="spellEnd"/>
      <w:r>
        <w:t xml:space="preserve"> </w:t>
      </w:r>
      <w:proofErr w:type="spellStart"/>
      <w:r>
        <w:t>killed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to </w:t>
      </w:r>
      <w:proofErr w:type="spellStart"/>
      <w:r>
        <w:t>become</w:t>
      </w:r>
      <w:proofErr w:type="spellEnd"/>
      <w:r>
        <w:t xml:space="preserve"> </w:t>
      </w:r>
      <w:proofErr w:type="spellStart"/>
      <w:r>
        <w:t>king</w:t>
      </w:r>
      <w:proofErr w:type="spellEnd"/>
      <w:r>
        <w:t xml:space="preserve">, </w:t>
      </w:r>
    </w:p>
    <w:p w14:paraId="11664853" w14:textId="0FA07E56" w:rsidR="00A61422" w:rsidRDefault="00A61422" w:rsidP="00EF0B45">
      <w:pPr>
        <w:spacing w:after="0"/>
      </w:pPr>
      <w:proofErr w:type="gramStart"/>
      <w:r>
        <w:t>as</w:t>
      </w:r>
      <w:proofErr w:type="gram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 </w:t>
      </w:r>
      <w:proofErr w:type="spellStart"/>
      <w:r>
        <w:t>other</w:t>
      </w:r>
      <w:proofErr w:type="spellEnd"/>
      <w:r>
        <w:t xml:space="preserve"> suspect </w:t>
      </w:r>
      <w:proofErr w:type="spellStart"/>
      <w:r>
        <w:t>with</w:t>
      </w:r>
      <w:proofErr w:type="spellEnd"/>
      <w:r>
        <w:t xml:space="preserve"> the </w:t>
      </w:r>
      <w:proofErr w:type="spellStart"/>
      <w:r>
        <w:t>means</w:t>
      </w:r>
      <w:proofErr w:type="spellEnd"/>
      <w:r>
        <w:t xml:space="preserve"> and the motive to commit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murder</w:t>
      </w:r>
      <w:proofErr w:type="spellEnd"/>
      <w:r>
        <w:t>.</w:t>
      </w:r>
    </w:p>
    <w:p w14:paraId="1B1B53BB" w14:textId="0267E00A" w:rsidR="004A10C9" w:rsidRDefault="004A10C9" w:rsidP="00EF0B45">
      <w:pPr>
        <w:spacing w:after="0"/>
      </w:pPr>
    </w:p>
    <w:p w14:paraId="660A8E76" w14:textId="3E0832DD" w:rsidR="004A10C9" w:rsidRDefault="004A10C9" w:rsidP="00EF0B45">
      <w:pPr>
        <w:spacing w:after="0"/>
      </w:pPr>
    </w:p>
    <w:p w14:paraId="5B942BA4" w14:textId="0746AACF" w:rsidR="004A10C9" w:rsidRDefault="004A10C9" w:rsidP="00EF0B45">
      <w:pPr>
        <w:spacing w:after="0"/>
      </w:pPr>
    </w:p>
    <w:p w14:paraId="108D5F46" w14:textId="1A8CC2BF" w:rsidR="00B5047B" w:rsidRDefault="00B5047B" w:rsidP="00EF0B45">
      <w:pPr>
        <w:spacing w:after="0"/>
      </w:pPr>
    </w:p>
    <w:p w14:paraId="2517DA5A" w14:textId="1F2074AE" w:rsidR="00B5047B" w:rsidRDefault="00B5047B" w:rsidP="00EF0B45">
      <w:pPr>
        <w:spacing w:after="0"/>
      </w:pPr>
    </w:p>
    <w:p w14:paraId="3B2903B7" w14:textId="2F80486A" w:rsidR="00B5047B" w:rsidRDefault="00B5047B" w:rsidP="00EF0B45">
      <w:pPr>
        <w:spacing w:after="0"/>
      </w:pPr>
    </w:p>
    <w:p w14:paraId="6766E88A" w14:textId="71F3F4C2" w:rsidR="00B5047B" w:rsidRDefault="00B5047B" w:rsidP="00EF0B45">
      <w:pPr>
        <w:spacing w:after="0"/>
      </w:pPr>
    </w:p>
    <w:p w14:paraId="3701B5A1" w14:textId="57A1C4C4" w:rsidR="00B5047B" w:rsidRDefault="00B5047B" w:rsidP="00EF0B45">
      <w:pPr>
        <w:spacing w:after="0"/>
      </w:pPr>
    </w:p>
    <w:p w14:paraId="740686E4" w14:textId="3971C40D" w:rsidR="00B5047B" w:rsidRDefault="00B5047B" w:rsidP="00EF0B45">
      <w:pPr>
        <w:spacing w:after="0"/>
      </w:pPr>
    </w:p>
    <w:p w14:paraId="5C7AFDDD" w14:textId="7569EAA3" w:rsidR="00B5047B" w:rsidRDefault="00B5047B" w:rsidP="00EF0B45">
      <w:pPr>
        <w:spacing w:after="0"/>
      </w:pPr>
    </w:p>
    <w:p w14:paraId="7B5B69DF" w14:textId="7CF9772F" w:rsidR="00B5047B" w:rsidRDefault="00B5047B" w:rsidP="00EF0B45">
      <w:pPr>
        <w:spacing w:after="0"/>
      </w:pPr>
    </w:p>
    <w:p w14:paraId="095E4AED" w14:textId="016D1B87" w:rsidR="00B5047B" w:rsidRDefault="00B5047B" w:rsidP="00EF0B45">
      <w:pPr>
        <w:spacing w:after="0"/>
      </w:pPr>
    </w:p>
    <w:p w14:paraId="51C5AAB6" w14:textId="2732E974" w:rsidR="00B5047B" w:rsidRDefault="00B5047B" w:rsidP="00EF0B45">
      <w:pPr>
        <w:spacing w:after="0"/>
      </w:pPr>
    </w:p>
    <w:p w14:paraId="6732C435" w14:textId="219E0085" w:rsidR="00B5047B" w:rsidRDefault="00B5047B" w:rsidP="00EF0B45">
      <w:pPr>
        <w:spacing w:after="0"/>
      </w:pPr>
    </w:p>
    <w:p w14:paraId="4586AAEF" w14:textId="5A586AA4" w:rsidR="00B5047B" w:rsidRDefault="00B5047B" w:rsidP="00EF0B45">
      <w:pPr>
        <w:spacing w:after="0"/>
      </w:pPr>
    </w:p>
    <w:p w14:paraId="0CFFEAED" w14:textId="50E4354D" w:rsidR="00B5047B" w:rsidRDefault="00B5047B" w:rsidP="00EF0B45">
      <w:pPr>
        <w:spacing w:after="0"/>
      </w:pPr>
    </w:p>
    <w:p w14:paraId="5DDDB572" w14:textId="1D86B487" w:rsidR="00B5047B" w:rsidRDefault="00B5047B" w:rsidP="00EF0B45">
      <w:pPr>
        <w:spacing w:after="0"/>
      </w:pPr>
    </w:p>
    <w:p w14:paraId="53C857EA" w14:textId="47E180AD" w:rsidR="00B5047B" w:rsidRDefault="00B5047B" w:rsidP="00EF0B45">
      <w:pPr>
        <w:spacing w:after="0"/>
      </w:pPr>
    </w:p>
    <w:p w14:paraId="3112506E" w14:textId="26A44ECD" w:rsidR="00B5047B" w:rsidRDefault="00B5047B" w:rsidP="00EF0B45">
      <w:pPr>
        <w:spacing w:after="0"/>
      </w:pPr>
    </w:p>
    <w:p w14:paraId="086FC2DA" w14:textId="4292D766" w:rsidR="00B5047B" w:rsidRDefault="00B5047B" w:rsidP="00EF0B45">
      <w:pPr>
        <w:spacing w:after="0"/>
      </w:pPr>
    </w:p>
    <w:p w14:paraId="165E325C" w14:textId="36BE9FC8" w:rsidR="00B5047B" w:rsidRDefault="00B5047B" w:rsidP="00EF0B45">
      <w:pPr>
        <w:spacing w:after="0"/>
      </w:pPr>
    </w:p>
    <w:p w14:paraId="4A048383" w14:textId="2A3619D9" w:rsidR="00B5047B" w:rsidRDefault="00B5047B" w:rsidP="00EF0B45">
      <w:pPr>
        <w:spacing w:after="0"/>
      </w:pPr>
    </w:p>
    <w:p w14:paraId="788A6AD4" w14:textId="71312E6A" w:rsidR="00B5047B" w:rsidRDefault="00B5047B" w:rsidP="00EF0B45">
      <w:pPr>
        <w:spacing w:after="0"/>
      </w:pPr>
    </w:p>
    <w:p w14:paraId="799EA436" w14:textId="77777777" w:rsidR="00B5047B" w:rsidRDefault="00B5047B" w:rsidP="00B5047B">
      <w:pPr>
        <w:spacing w:after="0"/>
      </w:pPr>
      <w:r>
        <w:t xml:space="preserve">A2. </w:t>
      </w:r>
      <w:proofErr w:type="spellStart"/>
      <w:r>
        <w:t>Find</w:t>
      </w:r>
      <w:proofErr w:type="spellEnd"/>
      <w:r>
        <w:t xml:space="preserve"> </w:t>
      </w:r>
      <w:proofErr w:type="spellStart"/>
      <w:r>
        <w:t>synonyms</w:t>
      </w:r>
      <w:proofErr w:type="spellEnd"/>
      <w:r>
        <w:t xml:space="preserve"> for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, or </w:t>
      </w:r>
      <w:proofErr w:type="spellStart"/>
      <w:r>
        <w:t>explain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mean</w:t>
      </w:r>
      <w:proofErr w:type="spellEnd"/>
      <w:r>
        <w:t xml:space="preserve"> in English        </w:t>
      </w:r>
    </w:p>
    <w:p w14:paraId="0D58183A" w14:textId="5157D975" w:rsidR="00B5047B" w:rsidRDefault="00B5047B" w:rsidP="00B5047B">
      <w:pPr>
        <w:spacing w:after="0"/>
      </w:pPr>
      <w:r>
        <w:t xml:space="preserve">The “Richard III </w:t>
      </w:r>
      <w:proofErr w:type="spellStart"/>
      <w:r>
        <w:t>effect</w:t>
      </w:r>
      <w:proofErr w:type="spellEnd"/>
      <w:r>
        <w:t>”</w:t>
      </w:r>
      <w:r>
        <w:t xml:space="preserve"> : the </w:t>
      </w:r>
      <w:proofErr w:type="spellStart"/>
      <w:r>
        <w:t>discovery</w:t>
      </w:r>
      <w:proofErr w:type="spellEnd"/>
      <w:r>
        <w:t xml:space="preserve"> of the skeleton </w:t>
      </w:r>
      <w:proofErr w:type="spellStart"/>
      <w:r w:rsidRPr="00B5047B">
        <w:rPr>
          <w:color w:val="FF0000"/>
        </w:rPr>
        <w:t>caused</w:t>
      </w:r>
      <w:proofErr w:type="spellEnd"/>
      <w:r w:rsidRPr="00B5047B">
        <w:rPr>
          <w:color w:val="FF0000"/>
        </w:rPr>
        <w:t xml:space="preserve"> </w:t>
      </w:r>
      <w:proofErr w:type="spellStart"/>
      <w:r>
        <w:t>Leicester’s</w:t>
      </w:r>
      <w:proofErr w:type="spellEnd"/>
      <w:r>
        <w:t xml:space="preserve"> </w:t>
      </w:r>
      <w:proofErr w:type="spellStart"/>
      <w:r>
        <w:t>economy</w:t>
      </w:r>
      <w:proofErr w:type="spellEnd"/>
      <w:r>
        <w:t xml:space="preserve"> </w:t>
      </w:r>
      <w:r w:rsidRPr="00B5047B">
        <w:rPr>
          <w:color w:val="FF0000"/>
        </w:rPr>
        <w:t xml:space="preserve">to </w:t>
      </w:r>
      <w:proofErr w:type="spellStart"/>
      <w:r>
        <w:t>grow</w:t>
      </w:r>
      <w:proofErr w:type="spellEnd"/>
    </w:p>
    <w:p w14:paraId="0BCFCAF5" w14:textId="66D8F819" w:rsidR="00B5047B" w:rsidRDefault="00B5047B" w:rsidP="00B5047B">
      <w:pPr>
        <w:spacing w:after="0"/>
      </w:pPr>
      <w:proofErr w:type="spellStart"/>
      <w:proofErr w:type="gramStart"/>
      <w:r w:rsidRPr="00B5047B">
        <w:rPr>
          <w:b/>
          <w:bCs/>
        </w:rPr>
        <w:t>beneath</w:t>
      </w:r>
      <w:proofErr w:type="spellEnd"/>
      <w:proofErr w:type="gramEnd"/>
      <w:r>
        <w:t xml:space="preserve"> the car</w:t>
      </w:r>
      <w:r>
        <w:t xml:space="preserve"> </w:t>
      </w:r>
      <w:proofErr w:type="spellStart"/>
      <w:r>
        <w:t>park</w:t>
      </w:r>
      <w:proofErr w:type="spellEnd"/>
      <w:r>
        <w:t xml:space="preserve"> : </w:t>
      </w:r>
      <w:proofErr w:type="spellStart"/>
      <w:r>
        <w:t>under</w:t>
      </w:r>
      <w:proofErr w:type="spellEnd"/>
      <w:r>
        <w:t xml:space="preserve"> the car </w:t>
      </w:r>
      <w:proofErr w:type="spellStart"/>
      <w:r>
        <w:t>park</w:t>
      </w:r>
      <w:proofErr w:type="spellEnd"/>
      <w:r>
        <w:t xml:space="preserve"> / the parking lot</w:t>
      </w:r>
    </w:p>
    <w:p w14:paraId="0E2D7473" w14:textId="77777777" w:rsidR="00B5047B" w:rsidRDefault="00B5047B" w:rsidP="00B5047B">
      <w:pPr>
        <w:spacing w:after="0"/>
      </w:pPr>
      <w:r>
        <w:t>The chairman of</w:t>
      </w:r>
      <w:r>
        <w:t xml:space="preserve"> </w:t>
      </w:r>
      <w:r>
        <w:t>trustees</w:t>
      </w:r>
      <w:r>
        <w:t xml:space="preserve"> : the </w:t>
      </w:r>
      <w:proofErr w:type="spellStart"/>
      <w:r>
        <w:t>president</w:t>
      </w:r>
      <w:proofErr w:type="spellEnd"/>
      <w:r>
        <w:t xml:space="preserve"> of a </w:t>
      </w:r>
      <w:proofErr w:type="spellStart"/>
      <w:r>
        <w:t>board</w:t>
      </w:r>
      <w:proofErr w:type="spellEnd"/>
      <w:r>
        <w:t xml:space="preserve"> (=organisation) </w:t>
      </w:r>
      <w:proofErr w:type="spellStart"/>
      <w:r>
        <w:t>which</w:t>
      </w:r>
      <w:proofErr w:type="spellEnd"/>
      <w:r>
        <w:t xml:space="preserve"> manages the </w:t>
      </w:r>
      <w:proofErr w:type="spellStart"/>
      <w:r>
        <w:t>museum</w:t>
      </w:r>
      <w:proofErr w:type="spellEnd"/>
      <w:r>
        <w:t xml:space="preserve"> </w:t>
      </w:r>
    </w:p>
    <w:p w14:paraId="346A0FA0" w14:textId="766191A1" w:rsidR="00B5047B" w:rsidRDefault="00B5047B" w:rsidP="00B5047B">
      <w:pPr>
        <w:spacing w:after="0"/>
      </w:pPr>
      <w:r>
        <w:t>(</w:t>
      </w:r>
      <w:proofErr w:type="spellStart"/>
      <w:proofErr w:type="gramStart"/>
      <w:r>
        <w:t>it</w:t>
      </w:r>
      <w:proofErr w:type="spellEnd"/>
      <w:proofErr w:type="gram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composed</w:t>
      </w:r>
      <w:proofErr w:type="spellEnd"/>
      <w:r>
        <w:t xml:space="preserve"> of trustees </w:t>
      </w:r>
      <w:proofErr w:type="spellStart"/>
      <w:r>
        <w:t>who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for / on </w:t>
      </w:r>
      <w:proofErr w:type="spellStart"/>
      <w:r>
        <w:t>behalf</w:t>
      </w:r>
      <w:proofErr w:type="spellEnd"/>
      <w:r>
        <w:t xml:space="preserve"> of the </w:t>
      </w:r>
      <w:proofErr w:type="spellStart"/>
      <w:r>
        <w:t>museum</w:t>
      </w:r>
      <w:proofErr w:type="spellEnd"/>
      <w:r>
        <w:t>)</w:t>
      </w:r>
    </w:p>
    <w:p w14:paraId="206E3AB1" w14:textId="512E9255" w:rsidR="00B5047B" w:rsidRDefault="00B5047B" w:rsidP="00B5047B">
      <w:pPr>
        <w:spacing w:after="0"/>
      </w:pPr>
      <w:r>
        <w:t xml:space="preserve">Cf. the « Shakespeare Globe Trust » : </w:t>
      </w:r>
      <w:proofErr w:type="gramStart"/>
      <w:r>
        <w:t>a</w:t>
      </w:r>
      <w:proofErr w:type="gramEnd"/>
      <w:r>
        <w:t xml:space="preserve"> London </w:t>
      </w:r>
      <w:proofErr w:type="spellStart"/>
      <w:r>
        <w:t>Theatre</w:t>
      </w:r>
      <w:proofErr w:type="spellEnd"/>
      <w:r>
        <w:t xml:space="preserve"> </w:t>
      </w:r>
      <w:proofErr w:type="spellStart"/>
      <w:r>
        <w:t>built</w:t>
      </w:r>
      <w:proofErr w:type="spellEnd"/>
      <w:r>
        <w:t xml:space="preserve"> in 1994. </w:t>
      </w:r>
    </w:p>
    <w:p w14:paraId="38CDA5D1" w14:textId="0ECC253A" w:rsidR="00B5047B" w:rsidRDefault="00B5047B" w:rsidP="00B5047B">
      <w:pPr>
        <w:spacing w:after="0"/>
      </w:pPr>
      <w:proofErr w:type="gramStart"/>
      <w:r>
        <w:t>to</w:t>
      </w:r>
      <w:proofErr w:type="gramEnd"/>
      <w:r>
        <w:t xml:space="preserve"> highlig</w:t>
      </w:r>
      <w:r>
        <w:t xml:space="preserve">ht the figures : to </w:t>
      </w:r>
      <w:proofErr w:type="spellStart"/>
      <w:r>
        <w:t>explain</w:t>
      </w:r>
      <w:proofErr w:type="spellEnd"/>
      <w:r>
        <w:t xml:space="preserve"> </w:t>
      </w:r>
      <w:proofErr w:type="spellStart"/>
      <w:r>
        <w:t>statistics</w:t>
      </w:r>
      <w:proofErr w:type="spellEnd"/>
      <w:r>
        <w:t xml:space="preserve"> </w:t>
      </w:r>
    </w:p>
    <w:p w14:paraId="445F193E" w14:textId="505C71BA" w:rsidR="00B5047B" w:rsidRDefault="00B5047B" w:rsidP="00B5047B">
      <w:pPr>
        <w:spacing w:after="0"/>
      </w:pPr>
      <w:r>
        <w:t xml:space="preserve">Richard </w:t>
      </w:r>
      <w:proofErr w:type="spellStart"/>
      <w:r>
        <w:t>III’s</w:t>
      </w:r>
      <w:proofErr w:type="spellEnd"/>
      <w:r>
        <w:t xml:space="preserve"> living relatives</w:t>
      </w:r>
      <w:r>
        <w:t xml:space="preserve"> : </w:t>
      </w:r>
      <w:proofErr w:type="spellStart"/>
      <w:r>
        <w:t>family</w:t>
      </w:r>
      <w:proofErr w:type="spellEnd"/>
      <w:r>
        <w:t xml:space="preserve"> </w:t>
      </w:r>
      <w:proofErr w:type="spellStart"/>
      <w:r>
        <w:t>members</w:t>
      </w:r>
      <w:proofErr w:type="spellEnd"/>
      <w:r>
        <w:t xml:space="preserve"> </w:t>
      </w:r>
    </w:p>
    <w:p w14:paraId="59861C5F" w14:textId="7C6149FD" w:rsidR="00B5047B" w:rsidRDefault="00B5047B" w:rsidP="00B5047B">
      <w:pPr>
        <w:spacing w:after="0"/>
      </w:pPr>
      <w:proofErr w:type="gramStart"/>
      <w:r>
        <w:t>a</w:t>
      </w:r>
      <w:proofErr w:type="gramEnd"/>
      <w:r>
        <w:t xml:space="preserve"> </w:t>
      </w:r>
      <w:r w:rsidRPr="00B5047B">
        <w:rPr>
          <w:i/>
          <w:iCs/>
        </w:rPr>
        <w:t>Council</w:t>
      </w:r>
      <w:r>
        <w:t xml:space="preserve"> car </w:t>
      </w:r>
      <w:proofErr w:type="spellStart"/>
      <w:r>
        <w:t>park</w:t>
      </w:r>
      <w:proofErr w:type="spellEnd"/>
      <w:r>
        <w:t xml:space="preserve"> :           a public car </w:t>
      </w:r>
      <w:proofErr w:type="spellStart"/>
      <w:r>
        <w:t>park</w:t>
      </w:r>
      <w:proofErr w:type="spellEnd"/>
      <w:r>
        <w:t> ; a « </w:t>
      </w:r>
      <w:proofErr w:type="spellStart"/>
      <w:r>
        <w:t>Mayor’s</w:t>
      </w:r>
      <w:proofErr w:type="spellEnd"/>
      <w:r>
        <w:t xml:space="preserve"> » car </w:t>
      </w:r>
      <w:proofErr w:type="spellStart"/>
      <w:r>
        <w:t>park</w:t>
      </w:r>
      <w:proofErr w:type="spellEnd"/>
      <w:r>
        <w:t xml:space="preserve"> // office car </w:t>
      </w:r>
      <w:proofErr w:type="spellStart"/>
      <w:r>
        <w:t>park</w:t>
      </w:r>
      <w:proofErr w:type="spellEnd"/>
      <w:r>
        <w:t xml:space="preserve"> = a </w:t>
      </w:r>
      <w:proofErr w:type="spellStart"/>
      <w:r>
        <w:t>company</w:t>
      </w:r>
      <w:proofErr w:type="spellEnd"/>
      <w:r>
        <w:t xml:space="preserve"> (=</w:t>
      </w:r>
      <w:proofErr w:type="spellStart"/>
      <w:r>
        <w:t>private</w:t>
      </w:r>
      <w:proofErr w:type="spellEnd"/>
      <w:r>
        <w:t xml:space="preserve">) car </w:t>
      </w:r>
      <w:proofErr w:type="spellStart"/>
      <w:r>
        <w:t>park</w:t>
      </w:r>
      <w:proofErr w:type="spellEnd"/>
    </w:p>
    <w:p w14:paraId="1D440C20" w14:textId="77777777" w:rsidR="004A10C9" w:rsidRDefault="00B5047B" w:rsidP="00B5047B">
      <w:pPr>
        <w:spacing w:after="0"/>
      </w:pPr>
      <w:proofErr w:type="gramStart"/>
      <w:r>
        <w:t>to</w:t>
      </w:r>
      <w:proofErr w:type="gramEnd"/>
      <w:r>
        <w:t xml:space="preserve"> </w:t>
      </w:r>
      <w:proofErr w:type="spellStart"/>
      <w:r>
        <w:t>make</w:t>
      </w:r>
      <w:proofErr w:type="spellEnd"/>
      <w:r>
        <w:t xml:space="preserve"> the Centre </w:t>
      </w:r>
      <w:proofErr w:type="spellStart"/>
      <w:r>
        <w:t>sustainable</w:t>
      </w:r>
      <w:proofErr w:type="spellEnd"/>
      <w:r>
        <w:t xml:space="preserve"> </w:t>
      </w:r>
      <w:r>
        <w:t xml:space="preserve">= to help the Centre/ </w:t>
      </w:r>
      <w:proofErr w:type="spellStart"/>
      <w:r>
        <w:t>museum</w:t>
      </w:r>
      <w:proofErr w:type="spellEnd"/>
      <w:r>
        <w:t xml:space="preserve"> to </w:t>
      </w:r>
      <w:r w:rsidR="004A10C9">
        <w:t xml:space="preserve">live off </w:t>
      </w:r>
      <w:proofErr w:type="spellStart"/>
      <w:r w:rsidR="004A10C9">
        <w:t>its</w:t>
      </w:r>
      <w:proofErr w:type="spellEnd"/>
      <w:r w:rsidR="004A10C9">
        <w:t xml:space="preserve"> profits</w:t>
      </w:r>
      <w:r>
        <w:t xml:space="preserve"> in the future</w:t>
      </w:r>
      <w:r w:rsidR="004A10C9">
        <w:t xml:space="preserve"> (=to </w:t>
      </w:r>
      <w:proofErr w:type="spellStart"/>
      <w:r w:rsidR="004A10C9">
        <w:t>be</w:t>
      </w:r>
      <w:proofErr w:type="spellEnd"/>
      <w:r w:rsidR="004A10C9">
        <w:t xml:space="preserve"> self-</w:t>
      </w:r>
      <w:proofErr w:type="spellStart"/>
      <w:r w:rsidR="004A10C9">
        <w:t>supporting</w:t>
      </w:r>
      <w:proofErr w:type="spellEnd"/>
      <w:r w:rsidR="004A10C9">
        <w:t>)</w:t>
      </w:r>
    </w:p>
    <w:p w14:paraId="67B53608" w14:textId="6AA84363" w:rsidR="00B5047B" w:rsidRDefault="00B5047B" w:rsidP="00B5047B">
      <w:pPr>
        <w:spacing w:after="0"/>
      </w:pPr>
      <w:proofErr w:type="gramStart"/>
      <w:r>
        <w:t>to</w:t>
      </w:r>
      <w:proofErr w:type="gramEnd"/>
      <w:r>
        <w:t xml:space="preserve"> </w:t>
      </w:r>
      <w:proofErr w:type="spellStart"/>
      <w:r>
        <w:t>refresh</w:t>
      </w:r>
      <w:proofErr w:type="spellEnd"/>
      <w:r>
        <w:t xml:space="preserve"> </w:t>
      </w:r>
      <w:r>
        <w:t xml:space="preserve">the </w:t>
      </w:r>
      <w:proofErr w:type="spellStart"/>
      <w:r>
        <w:t>exhibits</w:t>
      </w:r>
      <w:proofErr w:type="spellEnd"/>
      <w:r w:rsidR="004A10C9">
        <w:t> : to change/</w:t>
      </w:r>
      <w:proofErr w:type="spellStart"/>
      <w:r w:rsidR="004A10C9">
        <w:t>renew</w:t>
      </w:r>
      <w:proofErr w:type="spellEnd"/>
      <w:r w:rsidR="004A10C9">
        <w:t xml:space="preserve"> the items </w:t>
      </w:r>
      <w:proofErr w:type="spellStart"/>
      <w:r w:rsidR="004A10C9">
        <w:t>shown</w:t>
      </w:r>
      <w:proofErr w:type="spellEnd"/>
      <w:r w:rsidR="004A10C9">
        <w:t xml:space="preserve"> / to </w:t>
      </w:r>
      <w:proofErr w:type="spellStart"/>
      <w:r w:rsidR="004A10C9">
        <w:t>make</w:t>
      </w:r>
      <w:proofErr w:type="spellEnd"/>
      <w:r w:rsidR="004A10C9">
        <w:t xml:space="preserve"> exhibitions b</w:t>
      </w:r>
      <w:proofErr w:type="spellStart"/>
      <w:r w:rsidR="004A10C9">
        <w:t>etter</w:t>
      </w:r>
      <w:proofErr w:type="spellEnd"/>
      <w:r w:rsidR="004A10C9">
        <w:t xml:space="preserve"> </w:t>
      </w:r>
    </w:p>
    <w:p w14:paraId="0A2D79A4" w14:textId="00B7BA86" w:rsidR="00B5047B" w:rsidRDefault="00B5047B" w:rsidP="00B5047B">
      <w:pPr>
        <w:spacing w:after="0"/>
      </w:pPr>
      <w:proofErr w:type="gramStart"/>
      <w:r>
        <w:t>to</w:t>
      </w:r>
      <w:proofErr w:type="gram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likely</w:t>
      </w:r>
      <w:proofErr w:type="spellEnd"/>
      <w:r>
        <w:t xml:space="preserve"> </w:t>
      </w:r>
      <w:r w:rsidR="004A10C9">
        <w:t xml:space="preserve"> = to </w:t>
      </w:r>
      <w:proofErr w:type="spellStart"/>
      <w:r w:rsidR="004A10C9">
        <w:t>be</w:t>
      </w:r>
      <w:proofErr w:type="spellEnd"/>
      <w:r w:rsidR="004A10C9">
        <w:t xml:space="preserve"> probable (</w:t>
      </w:r>
      <w:proofErr w:type="spellStart"/>
      <w:r w:rsidR="004A10C9">
        <w:t>he</w:t>
      </w:r>
      <w:proofErr w:type="spellEnd"/>
      <w:r w:rsidR="004A10C9">
        <w:t xml:space="preserve"> </w:t>
      </w:r>
      <w:proofErr w:type="spellStart"/>
      <w:r w:rsidR="004A10C9">
        <w:t>likely</w:t>
      </w:r>
      <w:proofErr w:type="spellEnd"/>
      <w:r w:rsidR="004A10C9">
        <w:t xml:space="preserve"> / </w:t>
      </w:r>
      <w:proofErr w:type="spellStart"/>
      <w:r w:rsidR="004A10C9">
        <w:t>probably</w:t>
      </w:r>
      <w:proofErr w:type="spellEnd"/>
      <w:r w:rsidR="004A10C9">
        <w:t xml:space="preserve"> </w:t>
      </w:r>
      <w:proofErr w:type="spellStart"/>
      <w:r w:rsidR="004A10C9">
        <w:t>murdered</w:t>
      </w:r>
      <w:proofErr w:type="spellEnd"/>
      <w:r w:rsidR="004A10C9">
        <w:t xml:space="preserve"> the « Princes in the Tower »)</w:t>
      </w:r>
    </w:p>
    <w:p w14:paraId="0DA0474C" w14:textId="74ADE353" w:rsidR="00B5047B" w:rsidRDefault="00B5047B" w:rsidP="00B5047B">
      <w:pPr>
        <w:spacing w:after="0"/>
      </w:pPr>
      <w:proofErr w:type="gramStart"/>
      <w:r>
        <w:t>to</w:t>
      </w:r>
      <w:proofErr w:type="gramEnd"/>
      <w:r>
        <w:t xml:space="preserve"> </w:t>
      </w:r>
      <w:proofErr w:type="spellStart"/>
      <w:r>
        <w:t>welcome</w:t>
      </w:r>
      <w:proofErr w:type="spellEnd"/>
      <w:r>
        <w:t xml:space="preserve"> </w:t>
      </w:r>
      <w:proofErr w:type="spellStart"/>
      <w:r>
        <w:t>visitors</w:t>
      </w:r>
      <w:proofErr w:type="spellEnd"/>
      <w:r>
        <w:t xml:space="preserve"> </w:t>
      </w:r>
      <w:r w:rsidR="004A10C9">
        <w:t xml:space="preserve">= to </w:t>
      </w:r>
      <w:proofErr w:type="spellStart"/>
      <w:r w:rsidR="004A10C9">
        <w:t>get</w:t>
      </w:r>
      <w:proofErr w:type="spellEnd"/>
      <w:r w:rsidR="004A10C9">
        <w:t xml:space="preserve"> (« </w:t>
      </w:r>
      <w:proofErr w:type="spellStart"/>
      <w:r w:rsidR="004A10C9">
        <w:t>receive</w:t>
      </w:r>
      <w:proofErr w:type="spellEnd"/>
      <w:r w:rsidR="004A10C9">
        <w:t xml:space="preserve"> ») more </w:t>
      </w:r>
      <w:proofErr w:type="spellStart"/>
      <w:r w:rsidR="004A10C9">
        <w:t>customers</w:t>
      </w:r>
      <w:proofErr w:type="spellEnd"/>
      <w:r w:rsidR="004A10C9">
        <w:t xml:space="preserve"> </w:t>
      </w:r>
    </w:p>
    <w:p w14:paraId="06AE1578" w14:textId="54DDC86E" w:rsidR="00B5047B" w:rsidRDefault="00B5047B" w:rsidP="00B5047B">
      <w:pPr>
        <w:spacing w:after="0"/>
      </w:pPr>
      <w:proofErr w:type="gramStart"/>
      <w:r>
        <w:t>to</w:t>
      </w:r>
      <w:proofErr w:type="gramEnd"/>
      <w:r>
        <w:t xml:space="preserve"> </w:t>
      </w:r>
      <w:proofErr w:type="spellStart"/>
      <w:r>
        <w:t>be</w:t>
      </w:r>
      <w:proofErr w:type="spellEnd"/>
      <w:r>
        <w:t xml:space="preserve"> in line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targets</w:t>
      </w:r>
      <w:proofErr w:type="spellEnd"/>
      <w:r>
        <w:t xml:space="preserve"> </w:t>
      </w:r>
      <w:r w:rsidR="004A10C9">
        <w:t xml:space="preserve">= to </w:t>
      </w:r>
      <w:proofErr w:type="spellStart"/>
      <w:r w:rsidR="004A10C9">
        <w:t>fulfil</w:t>
      </w:r>
      <w:proofErr w:type="spellEnd"/>
      <w:r w:rsidR="004A10C9">
        <w:t xml:space="preserve">/respect objectives </w:t>
      </w:r>
    </w:p>
    <w:p w14:paraId="06CE8BD4" w14:textId="703DD851" w:rsidR="00B5047B" w:rsidRDefault="00B5047B" w:rsidP="00B5047B">
      <w:pPr>
        <w:spacing w:after="0"/>
      </w:pPr>
      <w:r>
        <w:t xml:space="preserve">The key to </w:t>
      </w:r>
      <w:proofErr w:type="spellStart"/>
      <w:r>
        <w:t>years</w:t>
      </w:r>
      <w:proofErr w:type="spellEnd"/>
      <w:r>
        <w:t xml:space="preserve"> 3,4 and 5 </w:t>
      </w:r>
      <w:proofErr w:type="spellStart"/>
      <w:r>
        <w:t>is</w:t>
      </w:r>
      <w:proofErr w:type="spellEnd"/>
      <w:r>
        <w:t xml:space="preserve"> to</w:t>
      </w:r>
      <w:proofErr w:type="gramStart"/>
      <w:r>
        <w:t xml:space="preserve"> ….</w:t>
      </w:r>
      <w:proofErr w:type="gramEnd"/>
      <w:r>
        <w:t>.</w:t>
      </w:r>
      <w:r w:rsidR="004A10C9">
        <w:t xml:space="preserve"> = the solutions/options</w:t>
      </w:r>
    </w:p>
    <w:p w14:paraId="1AA58B9A" w14:textId="5BE95302" w:rsidR="00B5047B" w:rsidRDefault="00B5047B" w:rsidP="00EF0B45">
      <w:pPr>
        <w:spacing w:after="0"/>
      </w:pPr>
    </w:p>
    <w:p w14:paraId="2122592F" w14:textId="3DC4114D" w:rsidR="00B5047B" w:rsidRDefault="00B5047B" w:rsidP="00EF0B45">
      <w:pPr>
        <w:spacing w:after="0"/>
      </w:pPr>
    </w:p>
    <w:p w14:paraId="25D89DC7" w14:textId="77777777" w:rsidR="00B5047B" w:rsidRPr="00A61422" w:rsidRDefault="00B5047B" w:rsidP="00EF0B45">
      <w:pPr>
        <w:spacing w:after="0"/>
        <w:rPr>
          <w:sz w:val="32"/>
          <w:szCs w:val="32"/>
        </w:rPr>
      </w:pPr>
    </w:p>
    <w:sectPr w:rsidR="00B5047B" w:rsidRPr="00A61422" w:rsidSect="00A6142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101B6"/>
    <w:multiLevelType w:val="hybridMultilevel"/>
    <w:tmpl w:val="711A4AA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865D62"/>
    <w:multiLevelType w:val="hybridMultilevel"/>
    <w:tmpl w:val="8A88215A"/>
    <w:lvl w:ilvl="0" w:tplc="BAC6CF0C">
      <w:start w:val="1"/>
      <w:numFmt w:val="decimal"/>
      <w:lvlText w:val="(%1)"/>
      <w:lvlJc w:val="left"/>
      <w:pPr>
        <w:ind w:left="304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765" w:hanging="360"/>
      </w:pPr>
    </w:lvl>
    <w:lvl w:ilvl="2" w:tplc="040C001B" w:tentative="1">
      <w:start w:val="1"/>
      <w:numFmt w:val="lowerRoman"/>
      <w:lvlText w:val="%3."/>
      <w:lvlJc w:val="right"/>
      <w:pPr>
        <w:ind w:left="4485" w:hanging="180"/>
      </w:pPr>
    </w:lvl>
    <w:lvl w:ilvl="3" w:tplc="040C000F" w:tentative="1">
      <w:start w:val="1"/>
      <w:numFmt w:val="decimal"/>
      <w:lvlText w:val="%4."/>
      <w:lvlJc w:val="left"/>
      <w:pPr>
        <w:ind w:left="5205" w:hanging="360"/>
      </w:pPr>
    </w:lvl>
    <w:lvl w:ilvl="4" w:tplc="040C0019" w:tentative="1">
      <w:start w:val="1"/>
      <w:numFmt w:val="lowerLetter"/>
      <w:lvlText w:val="%5."/>
      <w:lvlJc w:val="left"/>
      <w:pPr>
        <w:ind w:left="5925" w:hanging="360"/>
      </w:pPr>
    </w:lvl>
    <w:lvl w:ilvl="5" w:tplc="040C001B" w:tentative="1">
      <w:start w:val="1"/>
      <w:numFmt w:val="lowerRoman"/>
      <w:lvlText w:val="%6."/>
      <w:lvlJc w:val="right"/>
      <w:pPr>
        <w:ind w:left="6645" w:hanging="180"/>
      </w:pPr>
    </w:lvl>
    <w:lvl w:ilvl="6" w:tplc="040C000F" w:tentative="1">
      <w:start w:val="1"/>
      <w:numFmt w:val="decimal"/>
      <w:lvlText w:val="%7."/>
      <w:lvlJc w:val="left"/>
      <w:pPr>
        <w:ind w:left="7365" w:hanging="360"/>
      </w:pPr>
    </w:lvl>
    <w:lvl w:ilvl="7" w:tplc="040C0019" w:tentative="1">
      <w:start w:val="1"/>
      <w:numFmt w:val="lowerLetter"/>
      <w:lvlText w:val="%8."/>
      <w:lvlJc w:val="left"/>
      <w:pPr>
        <w:ind w:left="8085" w:hanging="360"/>
      </w:pPr>
    </w:lvl>
    <w:lvl w:ilvl="8" w:tplc="040C001B" w:tentative="1">
      <w:start w:val="1"/>
      <w:numFmt w:val="lowerRoman"/>
      <w:lvlText w:val="%9."/>
      <w:lvlJc w:val="right"/>
      <w:pPr>
        <w:ind w:left="8805" w:hanging="180"/>
      </w:pPr>
    </w:lvl>
  </w:abstractNum>
  <w:abstractNum w:abstractNumId="2" w15:restartNumberingAfterBreak="0">
    <w:nsid w:val="69733A1C"/>
    <w:multiLevelType w:val="hybridMultilevel"/>
    <w:tmpl w:val="46EAEDA8"/>
    <w:lvl w:ilvl="0" w:tplc="3A0E7C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422"/>
    <w:rsid w:val="00467578"/>
    <w:rsid w:val="004A10C9"/>
    <w:rsid w:val="005C5BA9"/>
    <w:rsid w:val="0097242B"/>
    <w:rsid w:val="00A61422"/>
    <w:rsid w:val="00B5047B"/>
    <w:rsid w:val="00EF0B45"/>
    <w:rsid w:val="00F6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625BA"/>
  <w15:chartTrackingRefBased/>
  <w15:docId w15:val="{C89BF3C3-4A25-42D5-8F5F-A58CE9F1B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614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913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Jean-Yves Michel</dc:creator>
  <cp:keywords/>
  <dc:description/>
  <cp:lastModifiedBy>Jean-Yves Michel</cp:lastModifiedBy>
  <cp:revision>1</cp:revision>
  <dcterms:created xsi:type="dcterms:W3CDTF">2026-01-21T10:14:00Z</dcterms:created>
  <dcterms:modified xsi:type="dcterms:W3CDTF">2026-01-21T11:33:00Z</dcterms:modified>
</cp:coreProperties>
</file>