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4CD80" w14:textId="763E416E" w:rsidR="001578B6" w:rsidRDefault="0008271C" w:rsidP="001578B6">
      <w:pPr>
        <w:ind w:left="20"/>
        <w:jc w:val="center"/>
        <w:rPr>
          <w:b/>
        </w:rPr>
      </w:pPr>
      <w:r>
        <w:rPr>
          <w:b/>
        </w:rPr>
        <w:t xml:space="preserve">Class </w:t>
      </w:r>
      <w:r w:rsidR="00D45BBB">
        <w:rPr>
          <w:b/>
        </w:rPr>
        <w:t>8</w:t>
      </w:r>
      <w:r w:rsidR="001578B6">
        <w:rPr>
          <w:b/>
        </w:rPr>
        <w:t>—Le passif</w:t>
      </w:r>
    </w:p>
    <w:p w14:paraId="4D6103A9" w14:textId="1DD6370C" w:rsidR="00A40B72" w:rsidRDefault="00A40B72" w:rsidP="001578B6">
      <w:pPr>
        <w:ind w:left="20"/>
        <w:jc w:val="center"/>
        <w:rPr>
          <w:b/>
        </w:rPr>
      </w:pPr>
    </w:p>
    <w:p w14:paraId="3E0A9A3B" w14:textId="74DF4774" w:rsidR="00A40B72" w:rsidRDefault="00A40B72" w:rsidP="00A40B72">
      <w:pPr>
        <w:ind w:left="20"/>
        <w:rPr>
          <w:b/>
        </w:rPr>
      </w:pPr>
      <w:r>
        <w:rPr>
          <w:b/>
        </w:rPr>
        <w:t xml:space="preserve">Introduction : </w:t>
      </w:r>
      <w:r w:rsidRPr="00A40B72">
        <w:rPr>
          <w:bCs/>
          <w:u w:val="single"/>
        </w:rPr>
        <w:t>Traduire la phrase suivante :</w:t>
      </w:r>
      <w:r>
        <w:rPr>
          <w:b/>
        </w:rPr>
        <w:t xml:space="preserve"> </w:t>
      </w:r>
    </w:p>
    <w:p w14:paraId="44B46C17" w14:textId="77777777" w:rsidR="00A40B72" w:rsidRDefault="00A40B72" w:rsidP="00A40B72">
      <w:pPr>
        <w:ind w:left="20"/>
        <w:rPr>
          <w:b/>
        </w:rPr>
      </w:pPr>
    </w:p>
    <w:p w14:paraId="17DFF79A" w14:textId="129EAF81" w:rsidR="00A40B72" w:rsidRDefault="00A40B72" w:rsidP="00A40B72">
      <w:pPr>
        <w:ind w:left="20"/>
        <w:rPr>
          <w:bCs/>
          <w:lang w:val="en-GB"/>
        </w:rPr>
      </w:pPr>
      <w:r w:rsidRPr="00A40B72">
        <w:rPr>
          <w:bCs/>
          <w:lang w:val="en-GB"/>
        </w:rPr>
        <w:t xml:space="preserve">30 people were feared dead after the earthquake </w:t>
      </w:r>
    </w:p>
    <w:p w14:paraId="6CBFB423" w14:textId="116E9F79" w:rsidR="00A40B72" w:rsidRDefault="00A40B72" w:rsidP="00A40B72">
      <w:pPr>
        <w:ind w:left="20"/>
        <w:rPr>
          <w:bCs/>
          <w:lang w:val="en-GB"/>
        </w:rPr>
      </w:pPr>
    </w:p>
    <w:p w14:paraId="5BE8A911" w14:textId="12E63D57" w:rsidR="00A40B72" w:rsidRPr="00A40B72" w:rsidRDefault="00A40B72" w:rsidP="00A40B72">
      <w:pPr>
        <w:ind w:left="20"/>
        <w:rPr>
          <w:bCs/>
          <w:lang w:val="en-GB"/>
        </w:rPr>
      </w:pPr>
      <w:r>
        <w:rPr>
          <w:bCs/>
          <w:lang w:val="en-GB"/>
        </w:rPr>
        <w:t>……………………………………………………………………………………………………………………</w:t>
      </w:r>
    </w:p>
    <w:p w14:paraId="721C5953" w14:textId="77777777" w:rsidR="001578B6" w:rsidRDefault="001578B6" w:rsidP="001578B6">
      <w:pPr>
        <w:ind w:left="20"/>
        <w:jc w:val="center"/>
        <w:rPr>
          <w:b/>
        </w:rPr>
      </w:pPr>
    </w:p>
    <w:p w14:paraId="449BBD56" w14:textId="77777777" w:rsidR="001578B6" w:rsidRDefault="001578B6" w:rsidP="001578B6">
      <w:pPr>
        <w:numPr>
          <w:ilvl w:val="0"/>
          <w:numId w:val="1"/>
        </w:numPr>
        <w:jc w:val="both"/>
        <w:rPr>
          <w:b/>
          <w:caps/>
        </w:rPr>
      </w:pPr>
      <w:r>
        <w:rPr>
          <w:b/>
          <w:caps/>
        </w:rPr>
        <w:t xml:space="preserve">PETIT rappel </w:t>
      </w:r>
    </w:p>
    <w:p w14:paraId="25BB7392" w14:textId="77777777" w:rsidR="001578B6" w:rsidRDefault="001578B6" w:rsidP="001578B6">
      <w:pPr>
        <w:ind w:left="20"/>
        <w:jc w:val="both"/>
      </w:pPr>
    </w:p>
    <w:p w14:paraId="234D6E06" w14:textId="77777777" w:rsidR="001578B6" w:rsidRDefault="001578B6" w:rsidP="001578B6">
      <w:pPr>
        <w:ind w:left="20"/>
        <w:jc w:val="both"/>
      </w:pPr>
      <w:r>
        <w:t xml:space="preserve">a) </w:t>
      </w:r>
      <w:r>
        <w:rPr>
          <w:u w:val="single"/>
        </w:rPr>
        <w:t>Observez ces deux phrases</w:t>
      </w:r>
      <w:r>
        <w:t xml:space="preserve"> : </w:t>
      </w:r>
    </w:p>
    <w:p w14:paraId="6C82A8AE" w14:textId="77777777" w:rsidR="001578B6" w:rsidRPr="00957B8A" w:rsidRDefault="001578B6" w:rsidP="001578B6">
      <w:pPr>
        <w:ind w:left="20" w:firstLine="360"/>
        <w:jc w:val="both"/>
        <w:rPr>
          <w:b/>
          <w:lang w:val="en-US"/>
        </w:rPr>
      </w:pPr>
      <w:r w:rsidRPr="00957B8A">
        <w:rPr>
          <w:b/>
          <w:lang w:val="en-US"/>
        </w:rPr>
        <w:t xml:space="preserve">Forme active : </w:t>
      </w:r>
      <w:r>
        <w:rPr>
          <w:b/>
          <w:lang w:val="en-US"/>
        </w:rPr>
        <w:tab/>
      </w:r>
      <w:r>
        <w:rPr>
          <w:b/>
          <w:lang w:val="en-US"/>
        </w:rPr>
        <w:tab/>
      </w:r>
      <w:r>
        <w:rPr>
          <w:b/>
          <w:lang w:val="en-US"/>
        </w:rPr>
        <w:tab/>
      </w:r>
      <w:r>
        <w:rPr>
          <w:b/>
          <w:lang w:val="en-US"/>
        </w:rPr>
        <w:tab/>
      </w:r>
      <w:r>
        <w:rPr>
          <w:b/>
          <w:lang w:val="en-US"/>
        </w:rPr>
        <w:tab/>
      </w:r>
      <w:r>
        <w:rPr>
          <w:b/>
          <w:lang w:val="en-US"/>
        </w:rPr>
        <w:tab/>
        <w:t xml:space="preserve">Forme passive : </w:t>
      </w:r>
    </w:p>
    <w:p w14:paraId="6B8E0682" w14:textId="77777777" w:rsidR="001578B6" w:rsidRPr="00957B8A" w:rsidRDefault="001578B6" w:rsidP="001578B6">
      <w:pPr>
        <w:ind w:left="20"/>
        <w:jc w:val="both"/>
        <w:rPr>
          <w:i/>
          <w:lang w:val="en-US"/>
        </w:rPr>
      </w:pPr>
      <w:r w:rsidRPr="00957B8A">
        <w:rPr>
          <w:i/>
          <w:lang w:val="en-US"/>
        </w:rPr>
        <w:t>Someone has stolen my car!</w:t>
      </w:r>
      <w:r>
        <w:rPr>
          <w:i/>
          <w:lang w:val="en-US"/>
        </w:rPr>
        <w:tab/>
      </w:r>
      <w:r>
        <w:rPr>
          <w:i/>
          <w:lang w:val="en-US"/>
        </w:rPr>
        <w:tab/>
      </w:r>
      <w:r>
        <w:rPr>
          <w:i/>
          <w:lang w:val="en-US"/>
        </w:rPr>
        <w:tab/>
      </w:r>
      <w:r>
        <w:rPr>
          <w:i/>
          <w:lang w:val="en-US"/>
        </w:rPr>
        <w:tab/>
      </w:r>
      <w:r>
        <w:rPr>
          <w:i/>
          <w:lang w:val="en-US"/>
        </w:rPr>
        <w:tab/>
      </w:r>
      <w:r w:rsidRPr="00957B8A">
        <w:rPr>
          <w:i/>
          <w:lang w:val="en-US"/>
        </w:rPr>
        <w:t>My car has been stolen!</w:t>
      </w:r>
    </w:p>
    <w:p w14:paraId="429C8743" w14:textId="77777777" w:rsidR="001578B6" w:rsidRPr="00957B8A" w:rsidRDefault="001578B6" w:rsidP="001578B6">
      <w:pPr>
        <w:ind w:left="20"/>
        <w:jc w:val="both"/>
        <w:rPr>
          <w:lang w:val="en-US"/>
        </w:rPr>
      </w:pPr>
    </w:p>
    <w:p w14:paraId="09FDEDAF" w14:textId="77777777" w:rsidR="001578B6" w:rsidRDefault="001578B6" w:rsidP="001578B6">
      <w:pPr>
        <w:ind w:firstLine="708"/>
        <w:jc w:val="both"/>
      </w:pPr>
      <w:r>
        <w:t>A la forme passive, le complément d'objet direct (C.O.D.) de la première phrase (</w:t>
      </w:r>
      <w:r>
        <w:rPr>
          <w:i/>
        </w:rPr>
        <w:t>my car</w:t>
      </w:r>
      <w:r>
        <w:t xml:space="preserve">) devient le sujet du verbe de la deuxième phrase, verbe qui est dans ce cas conjugué à la forme passive. </w:t>
      </w:r>
    </w:p>
    <w:p w14:paraId="6D940BF8" w14:textId="77777777" w:rsidR="001578B6" w:rsidRDefault="001578B6" w:rsidP="001578B6">
      <w:pPr>
        <w:jc w:val="both"/>
      </w:pPr>
    </w:p>
    <w:p w14:paraId="639C082D" w14:textId="77777777" w:rsidR="001578B6" w:rsidRDefault="001578B6" w:rsidP="001578B6">
      <w:pPr>
        <w:jc w:val="both"/>
      </w:pPr>
      <w:r>
        <w:t xml:space="preserve">b) </w:t>
      </w:r>
      <w:r>
        <w:rPr>
          <w:u w:val="single"/>
        </w:rPr>
        <w:t>Comment reconnaître un passif?</w:t>
      </w:r>
      <w:r>
        <w:t xml:space="preserve"> </w:t>
      </w:r>
    </w:p>
    <w:p w14:paraId="73F29384" w14:textId="77777777" w:rsidR="001578B6" w:rsidRDefault="001578B6" w:rsidP="001578B6">
      <w:pPr>
        <w:jc w:val="both"/>
      </w:pPr>
      <w:r>
        <w:tab/>
      </w:r>
      <w:r>
        <w:rPr>
          <w:b/>
        </w:rPr>
        <w:t>Une forme verbale passive est toujours constituée de l'auxiliaire BE, conjugué à n'importe quel temps suivi d'un verbe au participe passé.</w:t>
      </w:r>
      <w:r>
        <w:t xml:space="preserve"> L'exemple précédent peut être décliné à tous les temps, il n'en reste pas moins au passif, puisque c'est toujours l'auxiliaire BE qui précède le participe passé. </w:t>
      </w:r>
    </w:p>
    <w:p w14:paraId="3C1221BE" w14:textId="77777777" w:rsidR="001578B6" w:rsidRDefault="001578B6" w:rsidP="001578B6">
      <w:pPr>
        <w:jc w:val="both"/>
        <w:rPr>
          <w:b/>
          <w:lang w:val="en-US"/>
        </w:rPr>
      </w:pPr>
      <w:r w:rsidRPr="00957B8A">
        <w:rPr>
          <w:b/>
          <w:lang w:val="en-US"/>
        </w:rPr>
        <w:t xml:space="preserve">Exemples : </w:t>
      </w:r>
    </w:p>
    <w:p w14:paraId="1EA55A5B" w14:textId="77777777" w:rsidR="001578B6" w:rsidRPr="00957B8A" w:rsidRDefault="001578B6" w:rsidP="001578B6">
      <w:pPr>
        <w:jc w:val="both"/>
        <w:rPr>
          <w:b/>
          <w:lang w:val="en-US"/>
        </w:rPr>
      </w:pPr>
    </w:p>
    <w:p w14:paraId="488810DA" w14:textId="77777777" w:rsidR="001578B6" w:rsidRPr="00957B8A" w:rsidRDefault="001578B6" w:rsidP="001578B6">
      <w:pPr>
        <w:jc w:val="both"/>
        <w:rPr>
          <w:lang w:val="en-US"/>
        </w:rPr>
      </w:pPr>
      <w:r w:rsidRPr="00957B8A">
        <w:rPr>
          <w:lang w:val="en-US"/>
        </w:rPr>
        <w:t>Preterit</w:t>
      </w:r>
      <w:r w:rsidRPr="00957B8A">
        <w:rPr>
          <w:lang w:val="en-US"/>
        </w:rPr>
        <w:tab/>
      </w:r>
      <w:r w:rsidRPr="00957B8A">
        <w:rPr>
          <w:lang w:val="en-US"/>
        </w:rPr>
        <w:tab/>
      </w:r>
      <w:r w:rsidRPr="00957B8A">
        <w:rPr>
          <w:lang w:val="en-US"/>
        </w:rPr>
        <w:tab/>
      </w:r>
      <w:r w:rsidRPr="00F43F4D">
        <w:rPr>
          <w:i/>
          <w:lang w:val="en-US"/>
        </w:rPr>
        <w:t xml:space="preserve">My car </w:t>
      </w:r>
      <w:r w:rsidRPr="00F43F4D">
        <w:rPr>
          <w:b/>
          <w:i/>
          <w:caps/>
          <w:lang w:val="en-US"/>
        </w:rPr>
        <w:t>was</w:t>
      </w:r>
      <w:r w:rsidRPr="00F43F4D">
        <w:rPr>
          <w:i/>
          <w:lang w:val="en-US"/>
        </w:rPr>
        <w:t xml:space="preserve"> </w:t>
      </w:r>
      <w:r w:rsidRPr="00F43F4D">
        <w:rPr>
          <w:i/>
          <w:u w:val="single"/>
          <w:lang w:val="en-US"/>
        </w:rPr>
        <w:t>stolen</w:t>
      </w:r>
      <w:r w:rsidRPr="00957B8A">
        <w:rPr>
          <w:b/>
          <w:lang w:val="en-US"/>
        </w:rPr>
        <w:t>.</w:t>
      </w:r>
      <w:r w:rsidRPr="00957B8A">
        <w:rPr>
          <w:lang w:val="en-US"/>
        </w:rPr>
        <w:t xml:space="preserve"> </w:t>
      </w:r>
      <w:r w:rsidRPr="00957B8A">
        <w:rPr>
          <w:lang w:val="en-US"/>
        </w:rPr>
        <w:tab/>
      </w:r>
      <w:r w:rsidRPr="00957B8A">
        <w:rPr>
          <w:lang w:val="en-US"/>
        </w:rPr>
        <w:tab/>
      </w:r>
      <w:r w:rsidRPr="00957B8A">
        <w:rPr>
          <w:lang w:val="en-US"/>
        </w:rPr>
        <w:tab/>
      </w:r>
      <w:r>
        <w:rPr>
          <w:lang w:val="en-US"/>
        </w:rPr>
        <w:t>Ma voiture _________________________________</w:t>
      </w:r>
    </w:p>
    <w:p w14:paraId="26FB5317" w14:textId="77777777" w:rsidR="001578B6" w:rsidRDefault="001578B6" w:rsidP="001578B6">
      <w:pPr>
        <w:jc w:val="both"/>
        <w:rPr>
          <w:lang w:val="en-US"/>
        </w:rPr>
      </w:pPr>
      <w:r w:rsidRPr="00957B8A">
        <w:rPr>
          <w:lang w:val="en-US"/>
        </w:rPr>
        <w:t xml:space="preserve">Futur </w:t>
      </w:r>
      <w:r w:rsidRPr="00957B8A">
        <w:rPr>
          <w:lang w:val="en-US"/>
        </w:rPr>
        <w:tab/>
      </w:r>
      <w:r w:rsidRPr="00957B8A">
        <w:rPr>
          <w:lang w:val="en-US"/>
        </w:rPr>
        <w:tab/>
      </w:r>
      <w:r w:rsidRPr="00957B8A">
        <w:rPr>
          <w:lang w:val="en-US"/>
        </w:rPr>
        <w:tab/>
      </w:r>
      <w:r w:rsidRPr="00957B8A">
        <w:rPr>
          <w:i/>
          <w:lang w:val="en-US"/>
        </w:rPr>
        <w:t xml:space="preserve">My car </w:t>
      </w:r>
      <w:r w:rsidRPr="00957B8A">
        <w:rPr>
          <w:b/>
          <w:i/>
          <w:lang w:val="en-US"/>
        </w:rPr>
        <w:t>will BE</w:t>
      </w:r>
      <w:r w:rsidRPr="00957B8A">
        <w:rPr>
          <w:i/>
          <w:lang w:val="en-US"/>
        </w:rPr>
        <w:t xml:space="preserve"> </w:t>
      </w:r>
      <w:r w:rsidRPr="00957B8A">
        <w:rPr>
          <w:i/>
          <w:u w:val="single"/>
          <w:lang w:val="en-US"/>
        </w:rPr>
        <w:t>stolen</w:t>
      </w:r>
      <w:r w:rsidRPr="00957B8A">
        <w:rPr>
          <w:lang w:val="en-US"/>
        </w:rPr>
        <w:tab/>
      </w:r>
      <w:r w:rsidRPr="00957B8A">
        <w:rPr>
          <w:lang w:val="en-US"/>
        </w:rPr>
        <w:tab/>
      </w:r>
      <w:r w:rsidRPr="00957B8A">
        <w:rPr>
          <w:lang w:val="en-US"/>
        </w:rPr>
        <w:tab/>
      </w:r>
      <w:r>
        <w:rPr>
          <w:lang w:val="en-US"/>
        </w:rPr>
        <w:t>Ma voiture _________________________________</w:t>
      </w:r>
    </w:p>
    <w:p w14:paraId="12AF4F4F" w14:textId="77777777" w:rsidR="001578B6" w:rsidRPr="00957B8A" w:rsidRDefault="001578B6" w:rsidP="001578B6">
      <w:pPr>
        <w:jc w:val="both"/>
        <w:rPr>
          <w:lang w:val="en-US"/>
        </w:rPr>
      </w:pPr>
      <w:r w:rsidRPr="00957B8A">
        <w:rPr>
          <w:lang w:val="en-US"/>
        </w:rPr>
        <w:t xml:space="preserve">Conditionnel présent : </w:t>
      </w:r>
      <w:r w:rsidRPr="00957B8A">
        <w:rPr>
          <w:lang w:val="en-US"/>
        </w:rPr>
        <w:tab/>
      </w:r>
      <w:r w:rsidRPr="00957B8A">
        <w:rPr>
          <w:i/>
          <w:lang w:val="en-US"/>
        </w:rPr>
        <w:t xml:space="preserve">My car </w:t>
      </w:r>
      <w:r w:rsidRPr="00957B8A">
        <w:rPr>
          <w:b/>
          <w:i/>
          <w:lang w:val="en-US"/>
        </w:rPr>
        <w:t>would BE</w:t>
      </w:r>
      <w:r w:rsidRPr="00957B8A">
        <w:rPr>
          <w:i/>
          <w:lang w:val="en-US"/>
        </w:rPr>
        <w:t xml:space="preserve"> </w:t>
      </w:r>
      <w:r w:rsidRPr="00957B8A">
        <w:rPr>
          <w:i/>
          <w:u w:val="single"/>
          <w:lang w:val="en-US"/>
        </w:rPr>
        <w:t>stolen</w:t>
      </w:r>
      <w:r w:rsidRPr="00957B8A">
        <w:rPr>
          <w:lang w:val="en-US"/>
        </w:rPr>
        <w:t xml:space="preserve"> </w:t>
      </w:r>
      <w:r w:rsidRPr="00957B8A">
        <w:rPr>
          <w:lang w:val="en-US"/>
        </w:rPr>
        <w:tab/>
      </w:r>
      <w:r w:rsidRPr="00957B8A">
        <w:rPr>
          <w:lang w:val="en-US"/>
        </w:rPr>
        <w:tab/>
      </w:r>
      <w:r>
        <w:rPr>
          <w:lang w:val="en-US"/>
        </w:rPr>
        <w:t>Ma voiture _________________________________</w:t>
      </w:r>
    </w:p>
    <w:p w14:paraId="6A8234C8" w14:textId="77777777" w:rsidR="001578B6" w:rsidRDefault="001578B6" w:rsidP="001578B6">
      <w:pPr>
        <w:ind w:left="20"/>
        <w:jc w:val="both"/>
      </w:pPr>
      <w:r w:rsidRPr="00832EDA">
        <w:rPr>
          <w:lang w:val="en-US"/>
        </w:rPr>
        <w:t>Avec modal :</w:t>
      </w:r>
      <w:r w:rsidRPr="00832EDA">
        <w:rPr>
          <w:lang w:val="en-US"/>
        </w:rPr>
        <w:tab/>
      </w:r>
      <w:r w:rsidRPr="00832EDA">
        <w:rPr>
          <w:lang w:val="en-US"/>
        </w:rPr>
        <w:tab/>
      </w:r>
      <w:r w:rsidRPr="00832EDA">
        <w:rPr>
          <w:i/>
          <w:lang w:val="en-US"/>
        </w:rPr>
        <w:t xml:space="preserve">My car </w:t>
      </w:r>
      <w:r w:rsidRPr="00832EDA">
        <w:rPr>
          <w:b/>
          <w:i/>
          <w:lang w:val="en-US"/>
        </w:rPr>
        <w:t xml:space="preserve">can't have </w:t>
      </w:r>
      <w:r w:rsidRPr="00832EDA">
        <w:rPr>
          <w:b/>
          <w:i/>
          <w:caps/>
          <w:lang w:val="en-US"/>
        </w:rPr>
        <w:t>been</w:t>
      </w:r>
      <w:r w:rsidRPr="00832EDA">
        <w:rPr>
          <w:i/>
          <w:lang w:val="en-US"/>
        </w:rPr>
        <w:t xml:space="preserve"> </w:t>
      </w:r>
      <w:r w:rsidRPr="00832EDA">
        <w:rPr>
          <w:i/>
          <w:u w:val="single"/>
          <w:lang w:val="en-US"/>
        </w:rPr>
        <w:t>stolen</w:t>
      </w:r>
      <w:r w:rsidRPr="00832EDA">
        <w:rPr>
          <w:i/>
          <w:lang w:val="en-US"/>
        </w:rPr>
        <w:t>!</w:t>
      </w:r>
      <w:r w:rsidRPr="00832EDA">
        <w:rPr>
          <w:lang w:val="en-US"/>
        </w:rPr>
        <w:t xml:space="preserve"> </w:t>
      </w:r>
      <w:r w:rsidRPr="00832EDA">
        <w:rPr>
          <w:lang w:val="en-US"/>
        </w:rPr>
        <w:tab/>
      </w:r>
      <w:r w:rsidRPr="00832EDA">
        <w:t>Ma voiture _________________________________</w:t>
      </w:r>
    </w:p>
    <w:p w14:paraId="202FC782" w14:textId="77777777" w:rsidR="001578B6" w:rsidRDefault="001578B6" w:rsidP="001578B6">
      <w:pPr>
        <w:ind w:left="20"/>
        <w:jc w:val="both"/>
      </w:pPr>
      <w:r>
        <w:t xml:space="preserve">Etc. </w:t>
      </w:r>
    </w:p>
    <w:p w14:paraId="64057A73" w14:textId="77777777" w:rsidR="001578B6" w:rsidRDefault="001578B6" w:rsidP="001578B6">
      <w:pPr>
        <w:ind w:left="20"/>
        <w:jc w:val="both"/>
      </w:pPr>
    </w:p>
    <w:p w14:paraId="41377EC5" w14:textId="77777777" w:rsidR="001578B6" w:rsidRDefault="001578B6" w:rsidP="001578B6">
      <w:pPr>
        <w:ind w:left="20"/>
        <w:jc w:val="both"/>
      </w:pPr>
      <w:r>
        <w:rPr>
          <w:u w:val="single"/>
        </w:rPr>
        <w:t>Remarque</w:t>
      </w:r>
      <w:r>
        <w:t xml:space="preserve"> : le temps du groupe verbal est le temps auquel est conjugué l'auxiliaire BE. </w:t>
      </w:r>
    </w:p>
    <w:p w14:paraId="0907221D" w14:textId="77777777" w:rsidR="001578B6" w:rsidRDefault="001578B6" w:rsidP="001578B6">
      <w:pPr>
        <w:ind w:left="20"/>
        <w:jc w:val="both"/>
      </w:pPr>
    </w:p>
    <w:p w14:paraId="71B45E24" w14:textId="77777777" w:rsidR="001578B6" w:rsidRDefault="001578B6" w:rsidP="001578B6">
      <w:pPr>
        <w:numPr>
          <w:ilvl w:val="0"/>
          <w:numId w:val="1"/>
        </w:numPr>
        <w:jc w:val="both"/>
        <w:rPr>
          <w:b/>
          <w:caps/>
        </w:rPr>
      </w:pPr>
      <w:r>
        <w:rPr>
          <w:b/>
        </w:rPr>
        <w:t>C</w:t>
      </w:r>
      <w:r>
        <w:rPr>
          <w:b/>
          <w:caps/>
        </w:rPr>
        <w:t>As ou le passif PEUT poser des problèmes de comprehension</w:t>
      </w:r>
    </w:p>
    <w:p w14:paraId="2F8C8058" w14:textId="77777777" w:rsidR="001578B6" w:rsidRDefault="001578B6" w:rsidP="001578B6">
      <w:pPr>
        <w:ind w:left="20"/>
        <w:jc w:val="both"/>
        <w:rPr>
          <w:b/>
          <w:caps/>
        </w:rPr>
      </w:pPr>
    </w:p>
    <w:p w14:paraId="3C246DC9" w14:textId="77777777" w:rsidR="001578B6" w:rsidRDefault="001578B6" w:rsidP="001578B6">
      <w:pPr>
        <w:jc w:val="both"/>
      </w:pPr>
      <w:r>
        <w:t xml:space="preserve">La compréhension et la traduction des exemples cités précédemment ne pose guère de problèmes dans la mesure où une correspondance similaire existe en français entre la forme active et la forme passive. Mais ce n'est pas toujours le cas. </w:t>
      </w:r>
    </w:p>
    <w:p w14:paraId="5C948C3D" w14:textId="77777777" w:rsidR="001578B6" w:rsidRDefault="001578B6" w:rsidP="001578B6">
      <w:pPr>
        <w:jc w:val="both"/>
      </w:pPr>
    </w:p>
    <w:p w14:paraId="49D4E04B" w14:textId="77777777" w:rsidR="001578B6" w:rsidRDefault="001578B6" w:rsidP="001578B6">
      <w:pPr>
        <w:jc w:val="both"/>
      </w:pPr>
      <w:r>
        <w:t>Dans les trois exemples suivants, il s'agit bien de formes verbales passives puisque dans les deux cas, l'auxiliaire BE précède un participe passé.</w:t>
      </w:r>
    </w:p>
    <w:p w14:paraId="06AD78D0" w14:textId="77777777" w:rsidR="001578B6" w:rsidRDefault="001578B6" w:rsidP="001578B6">
      <w:pPr>
        <w:ind w:left="20" w:firstLine="688"/>
        <w:jc w:val="both"/>
      </w:pPr>
    </w:p>
    <w:p w14:paraId="480075B0" w14:textId="77777777" w:rsidR="001578B6" w:rsidRPr="00832EDA" w:rsidRDefault="001578B6" w:rsidP="001578B6">
      <w:pPr>
        <w:jc w:val="both"/>
        <w:rPr>
          <w:u w:val="single"/>
          <w:lang w:val="en-US"/>
        </w:rPr>
      </w:pPr>
      <w:r w:rsidRPr="00832EDA">
        <w:rPr>
          <w:u w:val="single"/>
          <w:lang w:val="en-US"/>
        </w:rPr>
        <w:t xml:space="preserve">Traduisez les phrases suivantes : </w:t>
      </w:r>
    </w:p>
    <w:p w14:paraId="54AFCEA2" w14:textId="77777777" w:rsidR="001578B6" w:rsidRPr="00832EDA" w:rsidRDefault="001578B6" w:rsidP="001578B6">
      <w:pPr>
        <w:jc w:val="both"/>
        <w:rPr>
          <w:u w:val="single"/>
          <w:lang w:val="en-US"/>
        </w:rPr>
      </w:pPr>
    </w:p>
    <w:p w14:paraId="7796F3B1" w14:textId="77777777" w:rsidR="001578B6" w:rsidRPr="0011513D" w:rsidRDefault="001578B6" w:rsidP="001578B6">
      <w:pPr>
        <w:jc w:val="both"/>
        <w:rPr>
          <w:lang w:val="en-US"/>
        </w:rPr>
      </w:pPr>
      <w:r w:rsidRPr="00832EDA">
        <w:rPr>
          <w:lang w:val="en-US"/>
        </w:rPr>
        <w:tab/>
      </w:r>
      <w:r w:rsidRPr="0011513D">
        <w:rPr>
          <w:i/>
          <w:lang w:val="en-US"/>
        </w:rPr>
        <w:t xml:space="preserve">I </w:t>
      </w:r>
      <w:r w:rsidRPr="0011513D">
        <w:rPr>
          <w:b/>
          <w:i/>
          <w:lang w:val="en-US"/>
        </w:rPr>
        <w:t xml:space="preserve">WILL </w:t>
      </w:r>
      <w:r w:rsidRPr="0011513D">
        <w:rPr>
          <w:b/>
          <w:i/>
          <w:caps/>
          <w:lang w:val="en-US"/>
        </w:rPr>
        <w:t>be</w:t>
      </w:r>
      <w:r w:rsidRPr="0011513D">
        <w:rPr>
          <w:i/>
          <w:lang w:val="en-US"/>
        </w:rPr>
        <w:t xml:space="preserve"> </w:t>
      </w:r>
      <w:r w:rsidRPr="0011513D">
        <w:rPr>
          <w:i/>
          <w:u w:val="single"/>
          <w:lang w:val="en-US"/>
        </w:rPr>
        <w:t>given</w:t>
      </w:r>
      <w:r w:rsidRPr="0011513D">
        <w:rPr>
          <w:i/>
          <w:lang w:val="en-US"/>
        </w:rPr>
        <w:t xml:space="preserve"> the keys</w:t>
      </w:r>
      <w:r w:rsidRPr="0011513D">
        <w:rPr>
          <w:lang w:val="en-US"/>
        </w:rPr>
        <w:t xml:space="preserve">. </w:t>
      </w:r>
    </w:p>
    <w:p w14:paraId="750FBB25" w14:textId="77777777" w:rsidR="001578B6" w:rsidRPr="0011513D" w:rsidRDefault="001578B6" w:rsidP="001578B6">
      <w:pPr>
        <w:jc w:val="both"/>
        <w:rPr>
          <w:lang w:val="en-US"/>
        </w:rPr>
      </w:pPr>
    </w:p>
    <w:p w14:paraId="778B5F5E" w14:textId="77777777" w:rsidR="001578B6" w:rsidRPr="00832EDA" w:rsidRDefault="001578B6" w:rsidP="001578B6">
      <w:pPr>
        <w:jc w:val="both"/>
        <w:rPr>
          <w:lang w:val="en-US"/>
        </w:rPr>
      </w:pPr>
      <w:r w:rsidRPr="00832EDA">
        <w:rPr>
          <w:lang w:val="en-US"/>
        </w:rPr>
        <w:t>_______________________________________________________________________________________________</w:t>
      </w:r>
    </w:p>
    <w:p w14:paraId="38D68CC3" w14:textId="77777777" w:rsidR="001578B6" w:rsidRPr="00832EDA" w:rsidRDefault="001578B6" w:rsidP="001578B6">
      <w:pPr>
        <w:jc w:val="both"/>
        <w:rPr>
          <w:lang w:val="en-US"/>
        </w:rPr>
      </w:pPr>
    </w:p>
    <w:p w14:paraId="19E2F92C" w14:textId="77777777" w:rsidR="001578B6" w:rsidRDefault="001578B6" w:rsidP="001578B6">
      <w:pPr>
        <w:ind w:left="20" w:firstLine="688"/>
        <w:jc w:val="both"/>
        <w:rPr>
          <w:i/>
          <w:lang w:val="en-US"/>
        </w:rPr>
      </w:pPr>
      <w:r w:rsidRPr="00957B8A">
        <w:rPr>
          <w:i/>
          <w:lang w:val="en-US"/>
        </w:rPr>
        <w:t xml:space="preserve">The company </w:t>
      </w:r>
      <w:r w:rsidRPr="00957B8A">
        <w:rPr>
          <w:b/>
          <w:i/>
          <w:caps/>
          <w:lang w:val="en-US"/>
        </w:rPr>
        <w:t>is</w:t>
      </w:r>
      <w:r w:rsidRPr="00957B8A">
        <w:rPr>
          <w:i/>
          <w:lang w:val="en-US"/>
        </w:rPr>
        <w:t xml:space="preserve"> </w:t>
      </w:r>
      <w:r w:rsidRPr="00957B8A">
        <w:rPr>
          <w:i/>
          <w:u w:val="single"/>
          <w:lang w:val="en-US"/>
        </w:rPr>
        <w:t>said</w:t>
      </w:r>
      <w:r w:rsidRPr="00957B8A">
        <w:rPr>
          <w:i/>
          <w:lang w:val="en-US"/>
        </w:rPr>
        <w:t xml:space="preserve"> to have lost a lot of money last year. </w:t>
      </w:r>
    </w:p>
    <w:p w14:paraId="337DC8C7" w14:textId="77777777" w:rsidR="001578B6" w:rsidRDefault="001578B6" w:rsidP="001578B6">
      <w:pPr>
        <w:jc w:val="both"/>
        <w:rPr>
          <w:i/>
          <w:lang w:val="en-US"/>
        </w:rPr>
      </w:pPr>
    </w:p>
    <w:p w14:paraId="7B8C522E" w14:textId="77777777" w:rsidR="001578B6" w:rsidRDefault="001578B6" w:rsidP="001578B6">
      <w:pPr>
        <w:jc w:val="both"/>
        <w:rPr>
          <w:i/>
          <w:lang w:val="en-US"/>
        </w:rPr>
      </w:pPr>
      <w:r>
        <w:rPr>
          <w:i/>
          <w:lang w:val="en-US"/>
        </w:rPr>
        <w:t>_______________________________________________________________________________________________</w:t>
      </w:r>
    </w:p>
    <w:p w14:paraId="5139B163" w14:textId="77777777" w:rsidR="001578B6" w:rsidRPr="00957B8A" w:rsidRDefault="001578B6" w:rsidP="001578B6">
      <w:pPr>
        <w:jc w:val="both"/>
        <w:rPr>
          <w:i/>
          <w:lang w:val="en-US"/>
        </w:rPr>
      </w:pPr>
    </w:p>
    <w:p w14:paraId="2D56F46A" w14:textId="77777777" w:rsidR="001578B6" w:rsidRDefault="001578B6" w:rsidP="001578B6">
      <w:pPr>
        <w:ind w:firstLine="708"/>
        <w:jc w:val="both"/>
        <w:rPr>
          <w:i/>
          <w:lang w:val="en-US"/>
        </w:rPr>
      </w:pPr>
    </w:p>
    <w:p w14:paraId="7BEB4AFD" w14:textId="77777777" w:rsidR="001578B6" w:rsidRPr="0011513D" w:rsidRDefault="001578B6" w:rsidP="001578B6">
      <w:pPr>
        <w:pStyle w:val="Paragraphedeliste"/>
        <w:tabs>
          <w:tab w:val="left" w:pos="5970"/>
        </w:tabs>
        <w:rPr>
          <w:rFonts w:ascii="Times New Roman" w:hAnsi="Times New Roman" w:cs="Times New Roman"/>
          <w:i/>
          <w:lang w:val="en-US"/>
        </w:rPr>
      </w:pPr>
      <w:r w:rsidRPr="0011513D">
        <w:rPr>
          <w:rFonts w:ascii="Times New Roman" w:hAnsi="Times New Roman" w:cs="Times New Roman"/>
          <w:i/>
          <w:lang w:val="en-US"/>
        </w:rPr>
        <w:t xml:space="preserve">Her husband </w:t>
      </w:r>
      <w:r w:rsidRPr="00077CE5">
        <w:rPr>
          <w:rFonts w:ascii="Times New Roman" w:hAnsi="Times New Roman" w:cs="Times New Roman"/>
          <w:b/>
          <w:i/>
          <w:lang w:val="en-US"/>
        </w:rPr>
        <w:t>HAD BEEN</w:t>
      </w:r>
      <w:r w:rsidRPr="0011513D">
        <w:rPr>
          <w:rFonts w:ascii="Times New Roman" w:hAnsi="Times New Roman" w:cs="Times New Roman"/>
          <w:i/>
          <w:lang w:val="en-US"/>
        </w:rPr>
        <w:t xml:space="preserve"> </w:t>
      </w:r>
      <w:r w:rsidRPr="0011513D">
        <w:rPr>
          <w:rFonts w:ascii="Times New Roman" w:hAnsi="Times New Roman" w:cs="Times New Roman"/>
          <w:i/>
          <w:u w:val="single"/>
          <w:lang w:val="en-US"/>
        </w:rPr>
        <w:t xml:space="preserve">promised </w:t>
      </w:r>
      <w:r w:rsidRPr="0011513D">
        <w:rPr>
          <w:rFonts w:ascii="Times New Roman" w:hAnsi="Times New Roman" w:cs="Times New Roman"/>
          <w:i/>
          <w:lang w:val="en-US"/>
        </w:rPr>
        <w:t xml:space="preserve">a "governement job" in a Latin American country.. </w:t>
      </w:r>
    </w:p>
    <w:p w14:paraId="0CA8CCDD" w14:textId="77777777" w:rsidR="001578B6" w:rsidRPr="0011513D" w:rsidRDefault="001578B6" w:rsidP="001578B6">
      <w:pPr>
        <w:jc w:val="both"/>
        <w:rPr>
          <w:i/>
        </w:rPr>
      </w:pPr>
      <w:r w:rsidRPr="0011513D">
        <w:rPr>
          <w:i/>
        </w:rPr>
        <w:t>_______________________________________________________________________________________________</w:t>
      </w:r>
    </w:p>
    <w:p w14:paraId="42C804FD" w14:textId="77777777" w:rsidR="001578B6" w:rsidRPr="0011513D" w:rsidRDefault="001578B6" w:rsidP="001578B6">
      <w:pPr>
        <w:ind w:firstLine="708"/>
        <w:jc w:val="both"/>
        <w:rPr>
          <w:i/>
        </w:rPr>
      </w:pPr>
    </w:p>
    <w:p w14:paraId="0E743B6D" w14:textId="77777777" w:rsidR="001578B6" w:rsidRPr="0011513D" w:rsidRDefault="001578B6" w:rsidP="001578B6">
      <w:pPr>
        <w:jc w:val="both"/>
        <w:rPr>
          <w:i/>
        </w:rPr>
      </w:pPr>
    </w:p>
    <w:p w14:paraId="1C186C16" w14:textId="77777777" w:rsidR="001578B6" w:rsidRDefault="001578B6" w:rsidP="001578B6">
      <w:pPr>
        <w:ind w:left="20"/>
        <w:jc w:val="both"/>
        <w:rPr>
          <w:u w:val="single"/>
        </w:rPr>
      </w:pPr>
      <w:r>
        <w:rPr>
          <w:u w:val="single"/>
        </w:rPr>
        <w:t xml:space="preserve">Attention donc à ne pas confondre des énoncés tels que : </w:t>
      </w:r>
    </w:p>
    <w:p w14:paraId="6FF75744" w14:textId="77777777" w:rsidR="001578B6" w:rsidRDefault="001578B6" w:rsidP="001578B6">
      <w:pPr>
        <w:ind w:left="20"/>
        <w:jc w:val="both"/>
        <w:rPr>
          <w:u w:val="single"/>
        </w:rPr>
      </w:pPr>
    </w:p>
    <w:p w14:paraId="7EDBAC48" w14:textId="77777777" w:rsidR="001578B6" w:rsidRPr="00957B8A" w:rsidRDefault="001578B6" w:rsidP="001578B6">
      <w:pPr>
        <w:ind w:left="20"/>
        <w:jc w:val="both"/>
        <w:rPr>
          <w:lang w:val="en-US"/>
        </w:rPr>
      </w:pPr>
      <w:r>
        <w:tab/>
      </w:r>
      <w:r w:rsidRPr="00957B8A">
        <w:rPr>
          <w:i/>
          <w:lang w:val="en-US"/>
        </w:rPr>
        <w:t xml:space="preserve">I </w:t>
      </w:r>
      <w:r w:rsidRPr="00957B8A">
        <w:rPr>
          <w:b/>
          <w:i/>
          <w:caps/>
          <w:lang w:val="en-US"/>
        </w:rPr>
        <w:t>have</w:t>
      </w:r>
      <w:r w:rsidRPr="00957B8A">
        <w:rPr>
          <w:i/>
          <w:lang w:val="en-US"/>
        </w:rPr>
        <w:t xml:space="preserve"> </w:t>
      </w:r>
      <w:r w:rsidRPr="00957B8A">
        <w:rPr>
          <w:i/>
          <w:u w:val="single"/>
          <w:lang w:val="en-US"/>
        </w:rPr>
        <w:t>offered</w:t>
      </w:r>
      <w:r w:rsidRPr="00957B8A">
        <w:rPr>
          <w:i/>
          <w:lang w:val="en-US"/>
        </w:rPr>
        <w:t xml:space="preserve"> a book</w:t>
      </w:r>
      <w:r w:rsidRPr="00957B8A">
        <w:rPr>
          <w:lang w:val="en-US"/>
        </w:rPr>
        <w:t xml:space="preserve"> : </w:t>
      </w:r>
      <w:r>
        <w:rPr>
          <w:lang w:val="en-US"/>
        </w:rPr>
        <w:t>_____________________________________________________</w:t>
      </w:r>
    </w:p>
    <w:p w14:paraId="4C6D4B9A" w14:textId="77777777" w:rsidR="001578B6" w:rsidRPr="00957B8A" w:rsidRDefault="001578B6" w:rsidP="001578B6">
      <w:pPr>
        <w:ind w:left="20"/>
        <w:jc w:val="both"/>
        <w:rPr>
          <w:lang w:val="en-US"/>
        </w:rPr>
      </w:pPr>
      <w:r w:rsidRPr="00957B8A">
        <w:rPr>
          <w:lang w:val="en-US"/>
        </w:rPr>
        <w:t xml:space="preserve">et </w:t>
      </w:r>
    </w:p>
    <w:p w14:paraId="17FA401E" w14:textId="77777777" w:rsidR="001578B6" w:rsidRPr="00957B8A" w:rsidRDefault="001578B6" w:rsidP="001578B6">
      <w:pPr>
        <w:ind w:left="20"/>
        <w:jc w:val="both"/>
        <w:rPr>
          <w:lang w:val="en-US"/>
        </w:rPr>
      </w:pPr>
      <w:r w:rsidRPr="00957B8A">
        <w:rPr>
          <w:lang w:val="en-US"/>
        </w:rPr>
        <w:tab/>
      </w:r>
      <w:r w:rsidRPr="00957B8A">
        <w:rPr>
          <w:i/>
          <w:lang w:val="en-US"/>
        </w:rPr>
        <w:t xml:space="preserve">I </w:t>
      </w:r>
      <w:r w:rsidRPr="00957B8A">
        <w:rPr>
          <w:b/>
          <w:i/>
          <w:caps/>
          <w:lang w:val="en-US"/>
        </w:rPr>
        <w:t>was</w:t>
      </w:r>
      <w:r w:rsidRPr="00957B8A">
        <w:rPr>
          <w:i/>
          <w:lang w:val="en-US"/>
        </w:rPr>
        <w:t xml:space="preserve"> </w:t>
      </w:r>
      <w:r w:rsidRPr="00957B8A">
        <w:rPr>
          <w:i/>
          <w:u w:val="single"/>
          <w:lang w:val="en-US"/>
        </w:rPr>
        <w:t>offered</w:t>
      </w:r>
      <w:r w:rsidRPr="00957B8A">
        <w:rPr>
          <w:i/>
          <w:lang w:val="en-US"/>
        </w:rPr>
        <w:t xml:space="preserve"> a book</w:t>
      </w:r>
      <w:r w:rsidRPr="00957B8A">
        <w:rPr>
          <w:lang w:val="en-US"/>
        </w:rPr>
        <w:t xml:space="preserve"> : </w:t>
      </w:r>
      <w:r>
        <w:rPr>
          <w:lang w:val="en-US"/>
        </w:rPr>
        <w:t>________________________________________________________</w:t>
      </w:r>
    </w:p>
    <w:p w14:paraId="767A8B53" w14:textId="77777777" w:rsidR="001578B6" w:rsidRPr="00957B8A" w:rsidRDefault="001578B6" w:rsidP="001578B6">
      <w:pPr>
        <w:ind w:left="20"/>
        <w:jc w:val="both"/>
        <w:rPr>
          <w:lang w:val="en-US"/>
        </w:rPr>
      </w:pPr>
    </w:p>
    <w:p w14:paraId="563FD37B" w14:textId="77777777" w:rsidR="001578B6" w:rsidRDefault="001578B6" w:rsidP="001578B6">
      <w:pPr>
        <w:ind w:left="20"/>
        <w:jc w:val="both"/>
      </w:pPr>
      <w:r w:rsidRPr="00957B8A">
        <w:rPr>
          <w:lang w:val="en-US"/>
        </w:rPr>
        <w:tab/>
      </w:r>
      <w:r>
        <w:rPr>
          <w:u w:val="single"/>
        </w:rPr>
        <w:t>Les verbes les plus fréquemment employés ainsi sont</w:t>
      </w:r>
      <w:r>
        <w:t xml:space="preserve"> : </w:t>
      </w:r>
    </w:p>
    <w:p w14:paraId="69A0F7EA" w14:textId="77777777" w:rsidR="001578B6" w:rsidRPr="00957B8A" w:rsidRDefault="001578B6" w:rsidP="001578B6">
      <w:pPr>
        <w:ind w:left="20"/>
        <w:jc w:val="both"/>
        <w:rPr>
          <w:lang w:val="en-US"/>
        </w:rPr>
      </w:pPr>
      <w:r w:rsidRPr="00957B8A">
        <w:rPr>
          <w:lang w:val="en-US"/>
        </w:rPr>
        <w:t>-to say</w:t>
      </w:r>
      <w:r w:rsidRPr="00957B8A">
        <w:rPr>
          <w:lang w:val="en-US"/>
        </w:rPr>
        <w:tab/>
      </w:r>
      <w:r w:rsidRPr="00957B8A">
        <w:rPr>
          <w:lang w:val="en-US"/>
        </w:rPr>
        <w:tab/>
      </w:r>
      <w:r w:rsidRPr="00957B8A">
        <w:rPr>
          <w:lang w:val="en-US"/>
        </w:rPr>
        <w:tab/>
      </w:r>
      <w:r w:rsidRPr="00957B8A">
        <w:rPr>
          <w:lang w:val="en-US"/>
        </w:rPr>
        <w:tab/>
      </w:r>
      <w:r w:rsidRPr="00957B8A">
        <w:rPr>
          <w:lang w:val="en-US"/>
        </w:rPr>
        <w:tab/>
        <w:t>-to think</w:t>
      </w:r>
      <w:r>
        <w:rPr>
          <w:lang w:val="en-US"/>
        </w:rPr>
        <w:tab/>
      </w:r>
      <w:r>
        <w:rPr>
          <w:lang w:val="en-US"/>
        </w:rPr>
        <w:tab/>
      </w:r>
      <w:r>
        <w:rPr>
          <w:lang w:val="en-US"/>
        </w:rPr>
        <w:tab/>
      </w:r>
      <w:r>
        <w:rPr>
          <w:lang w:val="en-US"/>
        </w:rPr>
        <w:tab/>
      </w:r>
      <w:r>
        <w:rPr>
          <w:lang w:val="en-US"/>
        </w:rPr>
        <w:tab/>
        <w:t>-to believe</w:t>
      </w:r>
    </w:p>
    <w:p w14:paraId="5F53AADE" w14:textId="77777777" w:rsidR="001578B6" w:rsidRPr="00957B8A" w:rsidRDefault="001578B6" w:rsidP="001578B6">
      <w:pPr>
        <w:ind w:left="20"/>
        <w:jc w:val="both"/>
        <w:rPr>
          <w:lang w:val="en-US"/>
        </w:rPr>
      </w:pPr>
      <w:r w:rsidRPr="00957B8A">
        <w:rPr>
          <w:lang w:val="en-US"/>
        </w:rPr>
        <w:t xml:space="preserve">-to tell </w:t>
      </w:r>
      <w:r w:rsidRPr="00957B8A">
        <w:rPr>
          <w:lang w:val="en-US"/>
        </w:rPr>
        <w:tab/>
      </w:r>
      <w:r w:rsidRPr="00957B8A">
        <w:rPr>
          <w:lang w:val="en-US"/>
        </w:rPr>
        <w:tab/>
      </w:r>
      <w:r w:rsidRPr="00957B8A">
        <w:rPr>
          <w:lang w:val="en-US"/>
        </w:rPr>
        <w:tab/>
      </w:r>
      <w:r w:rsidRPr="00957B8A">
        <w:rPr>
          <w:lang w:val="en-US"/>
        </w:rPr>
        <w:tab/>
      </w:r>
      <w:r w:rsidRPr="00957B8A">
        <w:rPr>
          <w:lang w:val="en-US"/>
        </w:rPr>
        <w:tab/>
        <w:t>-to know</w:t>
      </w:r>
      <w:r>
        <w:rPr>
          <w:lang w:val="en-US"/>
        </w:rPr>
        <w:tab/>
      </w:r>
      <w:r>
        <w:rPr>
          <w:lang w:val="en-US"/>
        </w:rPr>
        <w:tab/>
      </w:r>
      <w:r>
        <w:rPr>
          <w:lang w:val="en-US"/>
        </w:rPr>
        <w:tab/>
      </w:r>
      <w:r>
        <w:rPr>
          <w:lang w:val="en-US"/>
        </w:rPr>
        <w:tab/>
      </w:r>
      <w:r>
        <w:rPr>
          <w:lang w:val="en-US"/>
        </w:rPr>
        <w:tab/>
        <w:t>-to expect (s’attendre à)</w:t>
      </w:r>
      <w:r>
        <w:rPr>
          <w:lang w:val="en-US"/>
        </w:rPr>
        <w:tab/>
      </w:r>
    </w:p>
    <w:p w14:paraId="27CEDED7" w14:textId="25CBF824" w:rsidR="001578B6" w:rsidRDefault="001578B6" w:rsidP="001578B6">
      <w:pPr>
        <w:ind w:left="20"/>
        <w:jc w:val="both"/>
        <w:rPr>
          <w:lang w:val="en-US"/>
        </w:rPr>
      </w:pPr>
      <w:r w:rsidRPr="00957B8A">
        <w:rPr>
          <w:lang w:val="en-US"/>
        </w:rPr>
        <w:t xml:space="preserve">-to report </w:t>
      </w:r>
      <w:r w:rsidRPr="00957B8A">
        <w:rPr>
          <w:lang w:val="en-US"/>
        </w:rPr>
        <w:tab/>
      </w:r>
      <w:r w:rsidRPr="00957B8A">
        <w:rPr>
          <w:lang w:val="en-US"/>
        </w:rPr>
        <w:tab/>
      </w:r>
      <w:r w:rsidRPr="00957B8A">
        <w:rPr>
          <w:lang w:val="en-US"/>
        </w:rPr>
        <w:tab/>
      </w:r>
      <w:r w:rsidRPr="00957B8A">
        <w:rPr>
          <w:lang w:val="en-US"/>
        </w:rPr>
        <w:tab/>
        <w:t>-to give</w:t>
      </w:r>
      <w:r>
        <w:rPr>
          <w:lang w:val="en-US"/>
        </w:rPr>
        <w:tab/>
      </w:r>
      <w:r>
        <w:rPr>
          <w:lang w:val="en-US"/>
        </w:rPr>
        <w:tab/>
      </w:r>
      <w:r>
        <w:rPr>
          <w:lang w:val="en-US"/>
        </w:rPr>
        <w:tab/>
      </w:r>
      <w:r>
        <w:rPr>
          <w:lang w:val="en-US"/>
        </w:rPr>
        <w:tab/>
      </w:r>
      <w:r>
        <w:rPr>
          <w:lang w:val="en-US"/>
        </w:rPr>
        <w:tab/>
      </w:r>
      <w:r>
        <w:rPr>
          <w:lang w:val="en-US"/>
        </w:rPr>
        <w:tab/>
        <w:t>etc</w:t>
      </w:r>
    </w:p>
    <w:p w14:paraId="1CFB4623" w14:textId="6EBE6402" w:rsidR="00A40B72" w:rsidRDefault="00A40B72" w:rsidP="001578B6">
      <w:pPr>
        <w:ind w:left="20"/>
        <w:jc w:val="both"/>
        <w:rPr>
          <w:lang w:val="en-US"/>
        </w:rPr>
      </w:pPr>
    </w:p>
    <w:p w14:paraId="190FA2E1" w14:textId="77777777" w:rsidR="00A40B72" w:rsidRPr="00957B8A" w:rsidRDefault="00A40B72" w:rsidP="001578B6">
      <w:pPr>
        <w:ind w:left="20"/>
        <w:jc w:val="both"/>
        <w:rPr>
          <w:lang w:val="en-US"/>
        </w:rPr>
      </w:pPr>
    </w:p>
    <w:p w14:paraId="4647AFED" w14:textId="77777777" w:rsidR="001578B6" w:rsidRPr="00D4746C" w:rsidRDefault="001578B6" w:rsidP="001578B6">
      <w:pPr>
        <w:ind w:left="20"/>
        <w:jc w:val="both"/>
        <w:rPr>
          <w:lang w:val="en-US"/>
        </w:rPr>
      </w:pPr>
      <w:r w:rsidRPr="00D4746C">
        <w:rPr>
          <w:b/>
          <w:caps/>
          <w:lang w:val="en-US"/>
        </w:rPr>
        <w:t>Exercice</w:t>
      </w:r>
      <w:r w:rsidRPr="00D4746C">
        <w:rPr>
          <w:lang w:val="en-US"/>
        </w:rPr>
        <w:t xml:space="preserve">  1 : </w:t>
      </w:r>
    </w:p>
    <w:p w14:paraId="4734FE6C" w14:textId="77777777" w:rsidR="001578B6" w:rsidRPr="00D4746C" w:rsidRDefault="001578B6" w:rsidP="001578B6">
      <w:pPr>
        <w:ind w:left="20"/>
        <w:jc w:val="both"/>
        <w:rPr>
          <w:b/>
          <w:caps/>
          <w:lang w:val="en-US"/>
        </w:rPr>
      </w:pPr>
    </w:p>
    <w:p w14:paraId="57116194" w14:textId="77777777" w:rsidR="001578B6" w:rsidRDefault="001578B6" w:rsidP="001578B6">
      <w:pPr>
        <w:ind w:left="20"/>
        <w:jc w:val="both"/>
      </w:pPr>
      <w:r>
        <w:rPr>
          <w:u w:val="single"/>
        </w:rPr>
        <w:t>Traduisez les segments en gras dans les phrases suivantes</w:t>
      </w:r>
      <w:r>
        <w:t xml:space="preserve"> : </w:t>
      </w:r>
    </w:p>
    <w:p w14:paraId="50D95DA1" w14:textId="77777777" w:rsidR="001578B6" w:rsidRDefault="001578B6" w:rsidP="001578B6">
      <w:pPr>
        <w:ind w:left="20"/>
        <w:jc w:val="both"/>
      </w:pPr>
    </w:p>
    <w:p w14:paraId="3DE9D4C9" w14:textId="77777777" w:rsidR="001578B6" w:rsidRPr="008B6D58" w:rsidRDefault="001578B6" w:rsidP="001578B6">
      <w:pPr>
        <w:pStyle w:val="Paragraphedeliste"/>
        <w:numPr>
          <w:ilvl w:val="0"/>
          <w:numId w:val="3"/>
        </w:numPr>
        <w:tabs>
          <w:tab w:val="left" w:pos="5970"/>
        </w:tabs>
        <w:rPr>
          <w:rFonts w:ascii="Times New Roman" w:hAnsi="Times New Roman" w:cs="Times New Roman"/>
          <w:i/>
          <w:lang w:val="en-US"/>
        </w:rPr>
      </w:pPr>
      <w:r w:rsidRPr="008B6D58">
        <w:rPr>
          <w:rFonts w:ascii="Times New Roman" w:hAnsi="Times New Roman" w:cs="Times New Roman"/>
          <w:b/>
          <w:i/>
          <w:u w:val="single"/>
          <w:lang w:val="en-US"/>
        </w:rPr>
        <w:t>The president is expected to take administrative</w:t>
      </w:r>
      <w:r w:rsidRPr="008B6D58">
        <w:rPr>
          <w:rFonts w:ascii="Times New Roman" w:hAnsi="Times New Roman" w:cs="Times New Roman"/>
          <w:i/>
          <w:u w:val="single"/>
          <w:lang w:val="en-US"/>
        </w:rPr>
        <w:t xml:space="preserve"> </w:t>
      </w:r>
      <w:r w:rsidRPr="008B6D58">
        <w:rPr>
          <w:rFonts w:ascii="Times New Roman" w:hAnsi="Times New Roman" w:cs="Times New Roman"/>
          <w:b/>
          <w:i/>
          <w:u w:val="single"/>
          <w:lang w:val="en-US"/>
        </w:rPr>
        <w:t>steps</w:t>
      </w:r>
      <w:r w:rsidRPr="008B6D58">
        <w:rPr>
          <w:rFonts w:ascii="Times New Roman" w:hAnsi="Times New Roman" w:cs="Times New Roman"/>
          <w:i/>
          <w:lang w:val="en-US"/>
        </w:rPr>
        <w:t xml:space="preserve"> to protect as many as 5 million people. </w:t>
      </w:r>
    </w:p>
    <w:p w14:paraId="4E95010E" w14:textId="77777777" w:rsidR="00885D46" w:rsidRPr="008B6D58" w:rsidRDefault="00885D46" w:rsidP="00885D46">
      <w:pPr>
        <w:pStyle w:val="Paragraphedeliste"/>
        <w:tabs>
          <w:tab w:val="left" w:pos="5970"/>
        </w:tabs>
        <w:ind w:left="380"/>
        <w:rPr>
          <w:rFonts w:ascii="Times New Roman" w:hAnsi="Times New Roman" w:cs="Times New Roman"/>
          <w:i/>
          <w:lang w:val="en-US"/>
        </w:rPr>
      </w:pPr>
    </w:p>
    <w:p w14:paraId="45564E5A" w14:textId="77777777" w:rsidR="00885D46" w:rsidRPr="008B6D58" w:rsidRDefault="00885D46" w:rsidP="00885D46">
      <w:pPr>
        <w:pStyle w:val="Paragraphedeliste"/>
        <w:numPr>
          <w:ilvl w:val="0"/>
          <w:numId w:val="3"/>
        </w:numPr>
        <w:rPr>
          <w:rFonts w:ascii="Times New Roman" w:hAnsi="Times New Roman" w:cs="Times New Roman"/>
          <w:i/>
          <w:iCs/>
          <w:color w:val="000000"/>
          <w:lang w:val="en-US"/>
        </w:rPr>
      </w:pPr>
      <w:r w:rsidRPr="008B6D58">
        <w:rPr>
          <w:rFonts w:ascii="Times New Roman" w:hAnsi="Times New Roman" w:cs="Times New Roman"/>
          <w:b/>
          <w:i/>
          <w:iCs/>
          <w:color w:val="000000"/>
          <w:u w:val="single"/>
          <w:lang w:val="en-US"/>
        </w:rPr>
        <w:t>The Sombrero Galaxy is thought to house a black hole</w:t>
      </w:r>
      <w:r w:rsidRPr="008B6D58">
        <w:rPr>
          <w:rFonts w:ascii="Times New Roman" w:hAnsi="Times New Roman" w:cs="Times New Roman"/>
          <w:i/>
          <w:iCs/>
          <w:color w:val="000000"/>
          <w:lang w:val="en-US"/>
        </w:rPr>
        <w:t>, a gravitational field Davies says could lead to the future, but not the past.”</w:t>
      </w:r>
    </w:p>
    <w:p w14:paraId="1B08AB7D" w14:textId="77777777" w:rsidR="001578B6" w:rsidRPr="008B6D58" w:rsidRDefault="001578B6" w:rsidP="001578B6">
      <w:pPr>
        <w:ind w:left="20"/>
        <w:jc w:val="both"/>
        <w:rPr>
          <w:i/>
          <w:lang w:val="en-US"/>
        </w:rPr>
      </w:pPr>
    </w:p>
    <w:p w14:paraId="36A79741" w14:textId="77777777" w:rsidR="001578B6" w:rsidRPr="008B6D58" w:rsidRDefault="00885D46" w:rsidP="00885D46">
      <w:pPr>
        <w:pStyle w:val="Paragraphedeliste"/>
        <w:numPr>
          <w:ilvl w:val="0"/>
          <w:numId w:val="3"/>
        </w:numPr>
        <w:jc w:val="both"/>
        <w:rPr>
          <w:rFonts w:ascii="Times New Roman" w:hAnsi="Times New Roman" w:cs="Times New Roman"/>
          <w:i/>
          <w:lang w:val="en-US"/>
        </w:rPr>
      </w:pPr>
      <w:r w:rsidRPr="008B6D58">
        <w:rPr>
          <w:rFonts w:ascii="Times New Roman" w:hAnsi="Times New Roman" w:cs="Times New Roman"/>
          <w:i/>
          <w:color w:val="000000"/>
          <w:lang w:val="en-US"/>
        </w:rPr>
        <w:t xml:space="preserve">After a national referendum, New Zealanders have voted to keep their national flag. </w:t>
      </w:r>
      <w:r w:rsidRPr="008B6D58">
        <w:rPr>
          <w:rFonts w:ascii="Times New Roman" w:hAnsi="Times New Roman" w:cs="Times New Roman"/>
          <w:b/>
          <w:i/>
          <w:color w:val="000000"/>
          <w:u w:val="single"/>
          <w:lang w:val="en-US"/>
        </w:rPr>
        <w:t>Residents of New Zealand</w:t>
      </w:r>
      <w:r w:rsidRPr="008B6D58">
        <w:rPr>
          <w:rFonts w:ascii="Times New Roman" w:hAnsi="Times New Roman" w:cs="Times New Roman"/>
          <w:i/>
          <w:color w:val="000000"/>
          <w:u w:val="single"/>
          <w:lang w:val="en-US"/>
        </w:rPr>
        <w:t xml:space="preserve"> </w:t>
      </w:r>
      <w:r w:rsidRPr="008B6D58">
        <w:rPr>
          <w:rFonts w:ascii="Times New Roman" w:hAnsi="Times New Roman" w:cs="Times New Roman"/>
          <w:b/>
          <w:bCs/>
          <w:i/>
          <w:color w:val="000000"/>
          <w:u w:val="single"/>
          <w:lang w:val="en-US"/>
        </w:rPr>
        <w:t>were asked to</w:t>
      </w:r>
      <w:r w:rsidRPr="008B6D58">
        <w:rPr>
          <w:rFonts w:ascii="Times New Roman" w:hAnsi="Times New Roman" w:cs="Times New Roman"/>
          <w:b/>
          <w:i/>
          <w:color w:val="000000"/>
          <w:u w:val="single"/>
          <w:lang w:val="en-US"/>
        </w:rPr>
        <w:t xml:space="preserve"> vote</w:t>
      </w:r>
      <w:r w:rsidRPr="008B6D58">
        <w:rPr>
          <w:rFonts w:ascii="Times New Roman" w:hAnsi="Times New Roman" w:cs="Times New Roman"/>
          <w:i/>
          <w:color w:val="000000"/>
          <w:u w:val="single"/>
          <w:lang w:val="en-US"/>
        </w:rPr>
        <w:t xml:space="preserve"> </w:t>
      </w:r>
      <w:r w:rsidRPr="008B6D58">
        <w:rPr>
          <w:rFonts w:ascii="Times New Roman" w:hAnsi="Times New Roman" w:cs="Times New Roman"/>
          <w:i/>
          <w:color w:val="000000"/>
          <w:lang w:val="en-US"/>
        </w:rPr>
        <w:t>on whether to continue with their current flag, which features the British Union Jack, or to change the design completely.</w:t>
      </w:r>
    </w:p>
    <w:p w14:paraId="56625EF8" w14:textId="77777777" w:rsidR="00885D46" w:rsidRPr="008B6D58" w:rsidRDefault="00885D46" w:rsidP="00885D46">
      <w:pPr>
        <w:pStyle w:val="Paragraphedeliste"/>
        <w:rPr>
          <w:rFonts w:ascii="Times New Roman" w:hAnsi="Times New Roman" w:cs="Times New Roman"/>
          <w:i/>
          <w:lang w:val="en-US"/>
        </w:rPr>
      </w:pPr>
    </w:p>
    <w:p w14:paraId="16E23F71" w14:textId="77777777" w:rsidR="00D81176" w:rsidRPr="008B6D58" w:rsidRDefault="00D81176" w:rsidP="00D81176">
      <w:pPr>
        <w:pStyle w:val="Paragraphedeliste"/>
        <w:numPr>
          <w:ilvl w:val="0"/>
          <w:numId w:val="3"/>
        </w:numPr>
        <w:rPr>
          <w:rFonts w:ascii="Times New Roman" w:hAnsi="Times New Roman" w:cs="Times New Roman"/>
          <w:i/>
          <w:lang w:val="en-GB"/>
        </w:rPr>
      </w:pPr>
      <w:r w:rsidRPr="008B6D58">
        <w:rPr>
          <w:rFonts w:ascii="Times New Roman" w:hAnsi="Times New Roman" w:cs="Times New Roman"/>
          <w:i/>
          <w:lang w:val="en-GB"/>
        </w:rPr>
        <w:t xml:space="preserve">The Western Swamp Tortoise is Australia’s most endangered reptile. </w:t>
      </w:r>
      <w:r w:rsidRPr="008B6D58">
        <w:rPr>
          <w:rFonts w:ascii="Times New Roman" w:hAnsi="Times New Roman" w:cs="Times New Roman"/>
          <w:b/>
          <w:i/>
          <w:u w:val="single"/>
          <w:lang w:val="en-GB"/>
        </w:rPr>
        <w:t>These tortoises were feared extinct for more than 100 years, but were rediscovered in 1953.</w:t>
      </w:r>
      <w:r w:rsidRPr="008B6D58">
        <w:rPr>
          <w:rFonts w:ascii="Times New Roman" w:hAnsi="Times New Roman" w:cs="Times New Roman"/>
          <w:i/>
          <w:u w:val="single"/>
          <w:lang w:val="en-GB"/>
        </w:rPr>
        <w:t xml:space="preserve"> </w:t>
      </w:r>
      <w:r w:rsidRPr="008B6D58">
        <w:rPr>
          <w:rFonts w:ascii="Times New Roman" w:hAnsi="Times New Roman" w:cs="Times New Roman"/>
          <w:i/>
          <w:lang w:val="en-GB"/>
        </w:rPr>
        <w:t>They are Australia’s smallest tortoise (10-15cm) and inhabit ephemeral swamps.</w:t>
      </w:r>
    </w:p>
    <w:p w14:paraId="00A88262" w14:textId="77777777" w:rsidR="001578B6" w:rsidRPr="00D81176" w:rsidRDefault="001578B6" w:rsidP="001578B6">
      <w:pPr>
        <w:ind w:left="20"/>
        <w:jc w:val="both"/>
        <w:rPr>
          <w:lang w:val="en-GB"/>
        </w:rPr>
      </w:pPr>
    </w:p>
    <w:p w14:paraId="5B9EA325" w14:textId="77777777" w:rsidR="001578B6" w:rsidRPr="00832EDA" w:rsidRDefault="001578B6" w:rsidP="001578B6">
      <w:pPr>
        <w:jc w:val="both"/>
        <w:rPr>
          <w:b/>
        </w:rPr>
      </w:pPr>
      <w:r w:rsidRPr="00832EDA">
        <w:rPr>
          <w:b/>
        </w:rPr>
        <w:t xml:space="preserve">EXERCICE 2 : </w:t>
      </w:r>
    </w:p>
    <w:p w14:paraId="6FE5AF76" w14:textId="77777777" w:rsidR="001578B6" w:rsidRPr="00832EDA" w:rsidRDefault="001578B6" w:rsidP="001578B6">
      <w:pPr>
        <w:jc w:val="both"/>
      </w:pPr>
    </w:p>
    <w:p w14:paraId="5989322F" w14:textId="77777777" w:rsidR="001578B6" w:rsidRPr="004664B2" w:rsidRDefault="001578B6" w:rsidP="001578B6">
      <w:pPr>
        <w:jc w:val="both"/>
        <w:rPr>
          <w:b/>
          <w:u w:val="single"/>
        </w:rPr>
      </w:pPr>
      <w:r w:rsidRPr="004664B2">
        <w:rPr>
          <w:b/>
          <w:u w:val="single"/>
        </w:rPr>
        <w:t>Dans les extraits suivants, retrouvez les formes verbales au passif avec leur sujet (il peut y en avoir plusieurs dans chaque passage) et, dans chaque cas, traduisez le groupe sujet-verbe.</w:t>
      </w:r>
    </w:p>
    <w:p w14:paraId="7F5719B3" w14:textId="77777777" w:rsidR="001578B6" w:rsidRPr="004664B2" w:rsidRDefault="001578B6" w:rsidP="001578B6">
      <w:pPr>
        <w:jc w:val="both"/>
        <w:rPr>
          <w:b/>
        </w:rPr>
      </w:pPr>
    </w:p>
    <w:p w14:paraId="4B81E60E" w14:textId="77777777" w:rsidR="001578B6" w:rsidRPr="008B6D58" w:rsidRDefault="0068622C" w:rsidP="001578B6">
      <w:pPr>
        <w:pStyle w:val="Paragraphedeliste"/>
        <w:numPr>
          <w:ilvl w:val="0"/>
          <w:numId w:val="2"/>
        </w:numPr>
        <w:spacing w:after="0"/>
        <w:jc w:val="both"/>
        <w:rPr>
          <w:rFonts w:ascii="Times New Roman" w:hAnsi="Times New Roman" w:cs="Times New Roman"/>
          <w:i/>
          <w:lang w:val="en-US"/>
        </w:rPr>
      </w:pPr>
      <w:r w:rsidRPr="008B6D58">
        <w:rPr>
          <w:rFonts w:ascii="Times New Roman" w:hAnsi="Times New Roman" w:cs="Times New Roman"/>
          <w:i/>
          <w:lang w:val="en-GB"/>
        </w:rPr>
        <w:t xml:space="preserve">In </w:t>
      </w:r>
      <w:r w:rsidR="008B6D58">
        <w:rPr>
          <w:rFonts w:ascii="Times New Roman" w:hAnsi="Times New Roman" w:cs="Times New Roman"/>
          <w:i/>
          <w:lang w:val="en-GB"/>
        </w:rPr>
        <w:t>this psychological experiment, both</w:t>
      </w:r>
      <w:r w:rsidR="001578B6" w:rsidRPr="008B6D58">
        <w:rPr>
          <w:rFonts w:ascii="Times New Roman" w:hAnsi="Times New Roman" w:cs="Times New Roman"/>
          <w:i/>
          <w:lang w:val="en-US"/>
        </w:rPr>
        <w:t xml:space="preserve"> sets of students were given photos of people expressing emotions—sadness, anger, joy, anxiety and so on, before the camp and after the camp. Both sets of students were also shown videos of people interacting and displaying emotions.</w:t>
      </w:r>
    </w:p>
    <w:p w14:paraId="51639501" w14:textId="77777777" w:rsidR="001578B6" w:rsidRPr="008B6D58" w:rsidRDefault="001578B6" w:rsidP="001578B6">
      <w:pPr>
        <w:jc w:val="both"/>
        <w:rPr>
          <w:i/>
          <w:lang w:val="en-US"/>
        </w:rPr>
      </w:pPr>
    </w:p>
    <w:p w14:paraId="7458331B" w14:textId="77777777" w:rsidR="001578B6" w:rsidRPr="008B6D58" w:rsidRDefault="001578B6" w:rsidP="001578B6">
      <w:pPr>
        <w:jc w:val="both"/>
        <w:rPr>
          <w:i/>
          <w:lang w:val="en-US"/>
        </w:rPr>
      </w:pPr>
    </w:p>
    <w:p w14:paraId="76AD9AA7" w14:textId="77777777" w:rsidR="001578B6" w:rsidRPr="008B6D58" w:rsidRDefault="001578B6" w:rsidP="001578B6">
      <w:pPr>
        <w:jc w:val="both"/>
        <w:rPr>
          <w:i/>
          <w:lang w:val="en-US"/>
        </w:rPr>
      </w:pPr>
    </w:p>
    <w:p w14:paraId="7D12DEA4" w14:textId="77777777" w:rsidR="001578B6" w:rsidRPr="008B6D58" w:rsidRDefault="001578B6" w:rsidP="001578B6">
      <w:pPr>
        <w:pStyle w:val="Paragraphedeliste"/>
        <w:numPr>
          <w:ilvl w:val="0"/>
          <w:numId w:val="2"/>
        </w:numPr>
        <w:spacing w:after="0"/>
        <w:rPr>
          <w:rFonts w:ascii="Times New Roman" w:hAnsi="Times New Roman" w:cs="Times New Roman"/>
          <w:i/>
          <w:lang w:val="en-US"/>
        </w:rPr>
      </w:pPr>
      <w:r w:rsidRPr="008B6D58">
        <w:rPr>
          <w:rFonts w:ascii="Times New Roman" w:hAnsi="Times New Roman" w:cs="Times New Roman"/>
          <w:i/>
          <w:lang w:val="en-US"/>
        </w:rPr>
        <w:t>We are told that increasing levels of CO</w:t>
      </w:r>
      <w:r w:rsidRPr="008B6D58">
        <w:rPr>
          <w:rFonts w:ascii="Times New Roman" w:hAnsi="Times New Roman" w:cs="Times New Roman"/>
          <w:i/>
          <w:vertAlign w:val="subscript"/>
          <w:lang w:val="en-US"/>
        </w:rPr>
        <w:t>2</w:t>
      </w:r>
      <w:r w:rsidRPr="008B6D58">
        <w:rPr>
          <w:rFonts w:ascii="Times New Roman" w:hAnsi="Times New Roman" w:cs="Times New Roman"/>
          <w:i/>
          <w:lang w:val="en-US"/>
        </w:rPr>
        <w:t xml:space="preserve"> will increase temperature, yet the key scientist in the climategate scandal says there’s been “no statistically significant warming” in the past 15 years—all while CO</w:t>
      </w:r>
      <w:r w:rsidRPr="008B6D58">
        <w:rPr>
          <w:rFonts w:ascii="Times New Roman" w:hAnsi="Times New Roman" w:cs="Times New Roman"/>
          <w:i/>
          <w:vertAlign w:val="subscript"/>
          <w:lang w:val="en-US"/>
        </w:rPr>
        <w:t>2</w:t>
      </w:r>
      <w:r w:rsidRPr="008B6D58">
        <w:rPr>
          <w:rFonts w:ascii="Times New Roman" w:hAnsi="Times New Roman" w:cs="Times New Roman"/>
          <w:i/>
          <w:lang w:val="en-US"/>
        </w:rPr>
        <w:t xml:space="preserve"> levels have increased. We’ve been told that there is an “indisputable consensus” that human-caused global warming is happening and pushing the planet to disaster. </w:t>
      </w:r>
    </w:p>
    <w:p w14:paraId="57F44205" w14:textId="77777777" w:rsidR="001578B6" w:rsidRPr="008B6D58" w:rsidRDefault="001578B6" w:rsidP="001578B6">
      <w:pPr>
        <w:rPr>
          <w:i/>
          <w:lang w:val="en-US"/>
        </w:rPr>
      </w:pPr>
    </w:p>
    <w:p w14:paraId="5095B12D" w14:textId="77777777" w:rsidR="001578B6" w:rsidRPr="008B6D58" w:rsidRDefault="001578B6" w:rsidP="001578B6">
      <w:pPr>
        <w:pStyle w:val="Paragraphedeliste"/>
        <w:spacing w:after="0"/>
        <w:rPr>
          <w:rFonts w:ascii="Times New Roman" w:hAnsi="Times New Roman" w:cs="Times New Roman"/>
          <w:i/>
          <w:lang w:val="en-US"/>
        </w:rPr>
      </w:pPr>
    </w:p>
    <w:p w14:paraId="19BAF2C0" w14:textId="77777777" w:rsidR="00885D46" w:rsidRPr="008B6D58" w:rsidRDefault="00885D46" w:rsidP="00885D46">
      <w:pPr>
        <w:pStyle w:val="Paragraphedeliste"/>
        <w:numPr>
          <w:ilvl w:val="0"/>
          <w:numId w:val="2"/>
        </w:numPr>
        <w:rPr>
          <w:rFonts w:ascii="Times New Roman" w:eastAsia="Times New Roman" w:hAnsi="Times New Roman" w:cs="Times New Roman"/>
          <w:i/>
          <w:color w:val="000000"/>
          <w:lang w:val="en-US" w:eastAsia="fr-FR"/>
        </w:rPr>
      </w:pPr>
      <w:r w:rsidRPr="008B6D58">
        <w:rPr>
          <w:rFonts w:ascii="Times New Roman" w:eastAsia="Times New Roman" w:hAnsi="Times New Roman" w:cs="Times New Roman"/>
          <w:i/>
          <w:color w:val="000000"/>
          <w:lang w:val="en-US" w:eastAsia="fr-FR"/>
        </w:rPr>
        <w:t>Your</w:t>
      </w:r>
      <w:hyperlink r:id="rId5" w:history="1">
        <w:r w:rsidRPr="008B6D58">
          <w:rPr>
            <w:rFonts w:ascii="Times New Roman" w:eastAsia="Times New Roman" w:hAnsi="Times New Roman" w:cs="Times New Roman"/>
            <w:i/>
            <w:color w:val="000000"/>
            <w:lang w:val="en-US" w:eastAsia="fr-FR"/>
          </w:rPr>
          <w:t xml:space="preserve"> kitchen sponge </w:t>
        </w:r>
        <w:r w:rsidRPr="008B6D58">
          <w:rPr>
            <w:rFonts w:ascii="Times New Roman" w:eastAsia="Times New Roman" w:hAnsi="Times New Roman" w:cs="Times New Roman"/>
            <w:bCs/>
            <w:i/>
            <w:color w:val="000000"/>
            <w:lang w:val="en-US" w:eastAsia="fr-FR"/>
          </w:rPr>
          <w:t xml:space="preserve">is said to be </w:t>
        </w:r>
        <w:r w:rsidRPr="008B6D58">
          <w:rPr>
            <w:rFonts w:ascii="Times New Roman" w:eastAsia="Times New Roman" w:hAnsi="Times New Roman" w:cs="Times New Roman"/>
            <w:i/>
            <w:color w:val="000000"/>
            <w:lang w:val="en-US" w:eastAsia="fr-FR"/>
          </w:rPr>
          <w:t>200,000 times dirtier than a toilet seat</w:t>
        </w:r>
      </w:hyperlink>
      <w:r w:rsidRPr="008B6D58">
        <w:rPr>
          <w:rFonts w:ascii="Times New Roman" w:eastAsia="Times New Roman" w:hAnsi="Times New Roman" w:cs="Times New Roman"/>
          <w:i/>
          <w:color w:val="000000"/>
          <w:lang w:val="en-US" w:eastAsia="fr-FR"/>
        </w:rPr>
        <w:t xml:space="preserve">, and, given you use it to "clean" surfaces after eating, it's little wonder the kitchen countertop is regarded as one of the filthiest places in your home. </w:t>
      </w:r>
    </w:p>
    <w:p w14:paraId="33FF7CB4" w14:textId="77777777" w:rsidR="00885D46" w:rsidRPr="008B6D58" w:rsidRDefault="00885D46" w:rsidP="00885D46">
      <w:pPr>
        <w:rPr>
          <w:rFonts w:ascii="Arial" w:hAnsi="Arial" w:cs="Arial"/>
          <w:i/>
          <w:color w:val="000000"/>
          <w:lang w:val="en-US"/>
        </w:rPr>
      </w:pPr>
    </w:p>
    <w:p w14:paraId="6B5FCDC5" w14:textId="77777777" w:rsidR="001578B6" w:rsidRPr="008B6D58" w:rsidRDefault="001578B6" w:rsidP="001578B6">
      <w:pPr>
        <w:pStyle w:val="Paragraphedeliste"/>
        <w:spacing w:after="0" w:line="240" w:lineRule="auto"/>
        <w:jc w:val="both"/>
        <w:rPr>
          <w:rFonts w:ascii="Times New Roman" w:hAnsi="Times New Roman" w:cs="Times New Roman"/>
          <w:i/>
          <w:lang w:val="en-US"/>
        </w:rPr>
      </w:pPr>
    </w:p>
    <w:p w14:paraId="5565EA3D" w14:textId="77777777" w:rsidR="001578B6" w:rsidRPr="008B6D58" w:rsidRDefault="001578B6" w:rsidP="001578B6">
      <w:pPr>
        <w:pStyle w:val="Paragraphedeliste"/>
        <w:numPr>
          <w:ilvl w:val="0"/>
          <w:numId w:val="2"/>
        </w:numPr>
        <w:tabs>
          <w:tab w:val="left" w:pos="5970"/>
        </w:tabs>
        <w:spacing w:after="0"/>
        <w:rPr>
          <w:rFonts w:ascii="Times New Roman" w:hAnsi="Times New Roman" w:cs="Times New Roman"/>
          <w:i/>
          <w:lang w:val="en-US"/>
        </w:rPr>
      </w:pPr>
      <w:r w:rsidRPr="008B6D58">
        <w:rPr>
          <w:rFonts w:ascii="Times New Roman" w:hAnsi="Times New Roman" w:cs="Times New Roman"/>
          <w:i/>
          <w:lang w:val="en-US"/>
        </w:rPr>
        <w:t xml:space="preserve">Ghostly folklore has always </w:t>
      </w:r>
      <w:r w:rsidR="00885D46" w:rsidRPr="008B6D58">
        <w:rPr>
          <w:rFonts w:ascii="Times New Roman" w:hAnsi="Times New Roman" w:cs="Times New Roman"/>
          <w:i/>
          <w:lang w:val="en-US"/>
        </w:rPr>
        <w:t>played a role in British history</w:t>
      </w:r>
      <w:r w:rsidRPr="008B6D58">
        <w:rPr>
          <w:rFonts w:ascii="Times New Roman" w:hAnsi="Times New Roman" w:cs="Times New Roman"/>
          <w:i/>
          <w:lang w:val="en-US"/>
        </w:rPr>
        <w:t xml:space="preserve">. Buildings ranging from Hampton Court to the Bank of England are believed to be haunted. </w:t>
      </w:r>
    </w:p>
    <w:p w14:paraId="41D800C0" w14:textId="77777777" w:rsidR="001578B6" w:rsidRPr="008B6D58" w:rsidRDefault="001578B6" w:rsidP="001578B6">
      <w:pPr>
        <w:pStyle w:val="Paragraphedeliste"/>
        <w:tabs>
          <w:tab w:val="left" w:pos="5970"/>
        </w:tabs>
        <w:spacing w:after="0"/>
        <w:rPr>
          <w:rFonts w:ascii="Times New Roman" w:hAnsi="Times New Roman" w:cs="Times New Roman"/>
          <w:i/>
          <w:lang w:val="en-US"/>
        </w:rPr>
      </w:pPr>
    </w:p>
    <w:p w14:paraId="16A19062" w14:textId="77777777" w:rsidR="001578B6" w:rsidRPr="008B6D58" w:rsidRDefault="001578B6" w:rsidP="001578B6">
      <w:pPr>
        <w:pStyle w:val="Paragraphedeliste"/>
        <w:tabs>
          <w:tab w:val="left" w:pos="5970"/>
        </w:tabs>
        <w:spacing w:after="0"/>
        <w:rPr>
          <w:rFonts w:ascii="Times New Roman" w:hAnsi="Times New Roman" w:cs="Times New Roman"/>
          <w:i/>
          <w:lang w:val="en-US"/>
        </w:rPr>
      </w:pPr>
    </w:p>
    <w:p w14:paraId="4F2CAFC8" w14:textId="77777777" w:rsidR="001578B6" w:rsidRPr="008B6D58" w:rsidRDefault="001578B6" w:rsidP="001578B6">
      <w:pPr>
        <w:pStyle w:val="Paragraphedeliste"/>
        <w:spacing w:after="0"/>
        <w:rPr>
          <w:rFonts w:ascii="Times New Roman" w:hAnsi="Times New Roman" w:cs="Times New Roman"/>
          <w:i/>
          <w:lang w:val="en-US"/>
        </w:rPr>
      </w:pPr>
    </w:p>
    <w:p w14:paraId="572C6443" w14:textId="5F5D516C" w:rsidR="00A40B72" w:rsidRPr="00A40B72" w:rsidRDefault="00885D46" w:rsidP="00A40B72">
      <w:pPr>
        <w:pStyle w:val="Paragraphedeliste"/>
        <w:numPr>
          <w:ilvl w:val="0"/>
          <w:numId w:val="2"/>
        </w:numPr>
        <w:jc w:val="both"/>
        <w:rPr>
          <w:i/>
          <w:lang w:val="en-US"/>
        </w:rPr>
      </w:pPr>
      <w:r w:rsidRPr="00A40B72">
        <w:rPr>
          <w:rFonts w:ascii="Times New Roman" w:hAnsi="Times New Roman" w:cs="Times New Roman"/>
          <w:i/>
          <w:color w:val="000000"/>
          <w:lang w:val="en-US"/>
        </w:rPr>
        <w:t>In one recent</w:t>
      </w:r>
      <w:hyperlink r:id="rId6" w:history="1">
        <w:r w:rsidRPr="00A40B72">
          <w:rPr>
            <w:rFonts w:ascii="Times New Roman" w:hAnsi="Times New Roman" w:cs="Times New Roman"/>
            <w:i/>
            <w:color w:val="000000"/>
            <w:lang w:val="en-US"/>
          </w:rPr>
          <w:t xml:space="preserve"> study</w:t>
        </w:r>
      </w:hyperlink>
      <w:r w:rsidRPr="00A40B72">
        <w:rPr>
          <w:rFonts w:ascii="Times New Roman" w:hAnsi="Times New Roman" w:cs="Times New Roman"/>
          <w:i/>
          <w:color w:val="000000"/>
          <w:lang w:val="en-US"/>
        </w:rPr>
        <w:t xml:space="preserve">, researchers asked people a series of trivia questions. Half the group was allowed to use Google, the other half was not. Then, in the second half of the study, all participants </w:t>
      </w:r>
      <w:r w:rsidRPr="00A40B72">
        <w:rPr>
          <w:rFonts w:ascii="Times New Roman" w:hAnsi="Times New Roman" w:cs="Times New Roman"/>
          <w:bCs/>
          <w:i/>
          <w:color w:val="000000"/>
          <w:lang w:val="en-US"/>
        </w:rPr>
        <w:t>were given</w:t>
      </w:r>
      <w:r w:rsidRPr="00A40B72">
        <w:rPr>
          <w:rFonts w:ascii="Times New Roman" w:hAnsi="Times New Roman" w:cs="Times New Roman"/>
          <w:i/>
          <w:color w:val="000000"/>
          <w:lang w:val="en-US"/>
        </w:rPr>
        <w:t xml:space="preserve"> a new round of easier questions and </w:t>
      </w:r>
      <w:r w:rsidRPr="00A40B72">
        <w:rPr>
          <w:rFonts w:ascii="Times New Roman" w:hAnsi="Times New Roman" w:cs="Times New Roman"/>
          <w:bCs/>
          <w:i/>
          <w:color w:val="000000"/>
          <w:lang w:val="en-US"/>
        </w:rPr>
        <w:t>told</w:t>
      </w:r>
      <w:r w:rsidRPr="00A40B72">
        <w:rPr>
          <w:rFonts w:ascii="Times New Roman" w:hAnsi="Times New Roman" w:cs="Times New Roman"/>
          <w:i/>
          <w:color w:val="000000"/>
          <w:lang w:val="en-US"/>
        </w:rPr>
        <w:t xml:space="preserve"> they could choose whether or not to use Google to answer them</w:t>
      </w:r>
      <w:r w:rsidR="00A40B72" w:rsidRPr="00A40B72">
        <w:rPr>
          <w:i/>
          <w:lang w:val="en-US"/>
        </w:rPr>
        <w:br w:type="page"/>
      </w:r>
    </w:p>
    <w:p w14:paraId="611F5A3D" w14:textId="748C6121" w:rsidR="00A40B72" w:rsidRPr="00832EDA" w:rsidRDefault="00A40B72" w:rsidP="00A40B72">
      <w:pPr>
        <w:jc w:val="both"/>
        <w:rPr>
          <w:b/>
        </w:rPr>
      </w:pPr>
      <w:r w:rsidRPr="00832EDA">
        <w:rPr>
          <w:b/>
        </w:rPr>
        <w:lastRenderedPageBreak/>
        <w:t xml:space="preserve">EXERCICE </w:t>
      </w:r>
      <w:r>
        <w:rPr>
          <w:b/>
        </w:rPr>
        <w:t>3</w:t>
      </w:r>
      <w:r w:rsidRPr="00832EDA">
        <w:rPr>
          <w:b/>
        </w:rPr>
        <w:t xml:space="preserve"> : </w:t>
      </w:r>
    </w:p>
    <w:p w14:paraId="0AD5C3C9" w14:textId="77777777" w:rsidR="00A40B72" w:rsidRPr="00832EDA" w:rsidRDefault="00A40B72" w:rsidP="00A40B72">
      <w:pPr>
        <w:jc w:val="both"/>
      </w:pPr>
    </w:p>
    <w:p w14:paraId="45C49F88" w14:textId="435530E0" w:rsidR="00A40B72" w:rsidRPr="004664B2" w:rsidRDefault="00A40B72" w:rsidP="00A40B72">
      <w:pPr>
        <w:jc w:val="both"/>
        <w:rPr>
          <w:b/>
          <w:u w:val="single"/>
        </w:rPr>
      </w:pPr>
      <w:r>
        <w:rPr>
          <w:b/>
          <w:u w:val="single"/>
        </w:rPr>
        <w:t xml:space="preserve">Même exercice avec ce début de texte : </w:t>
      </w:r>
      <w:r w:rsidRPr="004664B2">
        <w:rPr>
          <w:b/>
          <w:u w:val="single"/>
        </w:rPr>
        <w:t>retrouvez les formes verbales au passif avec leur sujet et, dans chaque cas, traduisez le groupe sujet-verbe.</w:t>
      </w:r>
    </w:p>
    <w:p w14:paraId="304EFBD1" w14:textId="0250CC89" w:rsidR="00A40B72" w:rsidRPr="00A40B72" w:rsidRDefault="00A40B72" w:rsidP="00885D46">
      <w:pPr>
        <w:pStyle w:val="Paragraphedeliste"/>
        <w:spacing w:after="0"/>
        <w:jc w:val="both"/>
        <w:rPr>
          <w:i/>
          <w:lang w:val="en-US"/>
        </w:rPr>
      </w:pPr>
    </w:p>
    <w:p w14:paraId="6ADBBEDD" w14:textId="77777777" w:rsidR="00A40B72" w:rsidRPr="00A40B72" w:rsidRDefault="00A40B72" w:rsidP="00A40B72">
      <w:pPr>
        <w:spacing w:line="555" w:lineRule="atLeast"/>
        <w:rPr>
          <w:spacing w:val="-24"/>
          <w:sz w:val="44"/>
          <w:szCs w:val="44"/>
          <w:lang w:val="en-GB"/>
        </w:rPr>
      </w:pPr>
      <w:r w:rsidRPr="00A40B72">
        <w:rPr>
          <w:spacing w:val="-24"/>
          <w:sz w:val="44"/>
          <w:szCs w:val="44"/>
          <w:lang w:val="en-GB"/>
        </w:rPr>
        <w:t xml:space="preserve">Most students take a laptop with them to lectures. But are there times when they might be better off taking a pad and pen? </w:t>
      </w:r>
    </w:p>
    <w:p w14:paraId="0B3618E1" w14:textId="77777777" w:rsidR="00A40B72" w:rsidRPr="00A40B72" w:rsidRDefault="00A40B72" w:rsidP="00A40B72">
      <w:pPr>
        <w:spacing w:line="555" w:lineRule="atLeast"/>
        <w:rPr>
          <w:spacing w:val="-24"/>
          <w:sz w:val="44"/>
          <w:szCs w:val="44"/>
          <w:lang w:val="en-GB"/>
        </w:rPr>
      </w:pPr>
    </w:p>
    <w:p w14:paraId="35651521" w14:textId="77777777" w:rsidR="00A40B72" w:rsidRPr="00A40B72" w:rsidRDefault="00A40B72" w:rsidP="00A40B72">
      <w:pPr>
        <w:spacing w:after="60"/>
        <w:rPr>
          <w:caps/>
          <w:lang w:val="en-GB"/>
        </w:rPr>
      </w:pPr>
      <w:r w:rsidRPr="00A40B72">
        <w:rPr>
          <w:caps/>
          <w:lang w:val="en-GB"/>
        </w:rPr>
        <w:t>27 nov 2019, Claudia Hammond, BBC Future</w:t>
      </w:r>
    </w:p>
    <w:p w14:paraId="01E85EF8" w14:textId="77777777" w:rsidR="00A40B72" w:rsidRPr="00A40B72" w:rsidRDefault="00A40B72" w:rsidP="00A40B72">
      <w:pPr>
        <w:spacing w:after="60"/>
        <w:rPr>
          <w:caps/>
          <w:lang w:val="en-GB"/>
        </w:rPr>
      </w:pPr>
    </w:p>
    <w:p w14:paraId="4A900A9D" w14:textId="77777777" w:rsidR="00A40B72" w:rsidRPr="00A40B72" w:rsidRDefault="00A40B72" w:rsidP="00A40B72">
      <w:pPr>
        <w:spacing w:after="240"/>
        <w:rPr>
          <w:sz w:val="24"/>
          <w:szCs w:val="24"/>
          <w:lang w:val="en-GB"/>
        </w:rPr>
      </w:pPr>
      <w:r w:rsidRPr="00A40B72">
        <w:rPr>
          <w:sz w:val="24"/>
          <w:szCs w:val="24"/>
          <w:lang w:val="en-GB"/>
        </w:rPr>
        <w:t>These days many people can type faster than they can write by hand, particularly if they’ve grown up using laptops. This is a hugely useful skill of course and allows you to take copious notes, quickly and easily, which must surely be a good thing, right?</w:t>
      </w:r>
    </w:p>
    <w:p w14:paraId="12F3FD8F" w14:textId="77777777" w:rsidR="00A40B72" w:rsidRPr="00A40B72" w:rsidRDefault="00A40B72" w:rsidP="00A40B72">
      <w:pPr>
        <w:spacing w:after="240"/>
        <w:rPr>
          <w:sz w:val="24"/>
          <w:szCs w:val="24"/>
          <w:lang w:val="en-GB"/>
        </w:rPr>
      </w:pPr>
      <w:r w:rsidRPr="00A40B72">
        <w:rPr>
          <w:sz w:val="24"/>
          <w:szCs w:val="24"/>
          <w:lang w:val="en-GB"/>
        </w:rPr>
        <w:t xml:space="preserve">Maybe not. In an experiment, run by Pam Mueller at Princeton University published in 2014,  </w:t>
      </w:r>
      <w:hyperlink r:id="rId7" w:history="1">
        <w:r w:rsidRPr="00A40B72">
          <w:rPr>
            <w:sz w:val="24"/>
            <w:szCs w:val="24"/>
            <w:lang w:val="en-GB"/>
          </w:rPr>
          <w:t>students were given Ted talks to watch and were told to take notes</w:t>
        </w:r>
      </w:hyperlink>
      <w:r w:rsidRPr="00A40B72">
        <w:rPr>
          <w:sz w:val="24"/>
          <w:szCs w:val="24"/>
          <w:lang w:val="en-GB"/>
        </w:rPr>
        <w:t>.</w:t>
      </w:r>
    </w:p>
    <w:p w14:paraId="35531D3C" w14:textId="77777777" w:rsidR="00A40B72" w:rsidRPr="00A40B72" w:rsidRDefault="00A40B72" w:rsidP="00A40B72">
      <w:pPr>
        <w:spacing w:after="240"/>
        <w:rPr>
          <w:sz w:val="24"/>
          <w:szCs w:val="24"/>
          <w:lang w:val="en-GB"/>
        </w:rPr>
      </w:pPr>
      <w:r w:rsidRPr="00A40B72">
        <w:rPr>
          <w:sz w:val="24"/>
          <w:szCs w:val="24"/>
          <w:lang w:val="en-GB"/>
        </w:rPr>
        <w:t>Half were given laptops and half took notes with a pen and paper. You might expect little difference in the notes, since students are so used to using a keyboard these days. In fact, there was. The students using a keyboard were more likely to type the lecturers’ words verbatim, while the students writing more slowly by hand had no choice but to engage with the information in order to allow them to summarise. Afterwards the students were given some tricky intelligence tests to distract them, and were then quizzed on the content of the lecture.</w:t>
      </w:r>
    </w:p>
    <w:p w14:paraId="509548CF" w14:textId="77777777" w:rsidR="00A40B72" w:rsidRPr="00A40B72" w:rsidRDefault="00A40B72" w:rsidP="00A40B72">
      <w:pPr>
        <w:spacing w:after="240"/>
        <w:rPr>
          <w:sz w:val="24"/>
          <w:szCs w:val="24"/>
          <w:lang w:val="en-GB"/>
        </w:rPr>
      </w:pPr>
      <w:r w:rsidRPr="00A40B72">
        <w:rPr>
          <w:sz w:val="24"/>
          <w:szCs w:val="24"/>
          <w:lang w:val="en-GB"/>
        </w:rPr>
        <w:t>When it came to remembering facts, it didn’t matter which method of note-taking they used, but when asked to explain the concepts covered in the lecture, the students who took notes by hand did better.</w:t>
      </w:r>
    </w:p>
    <w:p w14:paraId="0A170804" w14:textId="77777777" w:rsidR="00A40B72" w:rsidRPr="00A40B72" w:rsidRDefault="00A40B72" w:rsidP="00A40B72">
      <w:pPr>
        <w:rPr>
          <w:sz w:val="24"/>
          <w:szCs w:val="24"/>
          <w:lang w:val="en-GB"/>
        </w:rPr>
      </w:pPr>
      <w:r w:rsidRPr="00A40B72">
        <w:rPr>
          <w:sz w:val="24"/>
          <w:szCs w:val="24"/>
          <w:lang w:val="en-GB"/>
        </w:rPr>
        <w:t>Verbatim note-taking involves a shallower form of cognitive processing. You can even do it without thinking about the content at all should you choose to. But when using a pen and paper you process the information more deeply because you can’t possibly write it all down. The other advantage of using a pen and paper is that you can move around the page very quickly, circling, underlining or adding extra information in the margins.  </w:t>
      </w:r>
    </w:p>
    <w:p w14:paraId="70C34689" w14:textId="77777777" w:rsidR="00A40B72" w:rsidRPr="008B6D58" w:rsidRDefault="00A40B72" w:rsidP="00885D46">
      <w:pPr>
        <w:pStyle w:val="Paragraphedeliste"/>
        <w:spacing w:after="0"/>
        <w:jc w:val="both"/>
        <w:rPr>
          <w:i/>
          <w:lang w:val="en-US"/>
        </w:rPr>
      </w:pPr>
    </w:p>
    <w:sectPr w:rsidR="00A40B72" w:rsidRPr="008B6D58" w:rsidSect="000436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C703E"/>
    <w:multiLevelType w:val="hybridMultilevel"/>
    <w:tmpl w:val="A790AAE0"/>
    <w:lvl w:ilvl="0" w:tplc="B5AE700A">
      <w:start w:val="1"/>
      <w:numFmt w:val="decimal"/>
      <w:lvlText w:val="%1)"/>
      <w:lvlJc w:val="left"/>
      <w:pPr>
        <w:ind w:left="380" w:hanging="360"/>
      </w:pPr>
      <w:rPr>
        <w:rFonts w:hint="default"/>
      </w:rPr>
    </w:lvl>
    <w:lvl w:ilvl="1" w:tplc="040C0019" w:tentative="1">
      <w:start w:val="1"/>
      <w:numFmt w:val="lowerLetter"/>
      <w:lvlText w:val="%2."/>
      <w:lvlJc w:val="left"/>
      <w:pPr>
        <w:ind w:left="1100" w:hanging="360"/>
      </w:pPr>
    </w:lvl>
    <w:lvl w:ilvl="2" w:tplc="040C001B" w:tentative="1">
      <w:start w:val="1"/>
      <w:numFmt w:val="lowerRoman"/>
      <w:lvlText w:val="%3."/>
      <w:lvlJc w:val="right"/>
      <w:pPr>
        <w:ind w:left="1820" w:hanging="180"/>
      </w:pPr>
    </w:lvl>
    <w:lvl w:ilvl="3" w:tplc="040C000F" w:tentative="1">
      <w:start w:val="1"/>
      <w:numFmt w:val="decimal"/>
      <w:lvlText w:val="%4."/>
      <w:lvlJc w:val="left"/>
      <w:pPr>
        <w:ind w:left="2540" w:hanging="360"/>
      </w:pPr>
    </w:lvl>
    <w:lvl w:ilvl="4" w:tplc="040C0019" w:tentative="1">
      <w:start w:val="1"/>
      <w:numFmt w:val="lowerLetter"/>
      <w:lvlText w:val="%5."/>
      <w:lvlJc w:val="left"/>
      <w:pPr>
        <w:ind w:left="3260" w:hanging="360"/>
      </w:pPr>
    </w:lvl>
    <w:lvl w:ilvl="5" w:tplc="040C001B" w:tentative="1">
      <w:start w:val="1"/>
      <w:numFmt w:val="lowerRoman"/>
      <w:lvlText w:val="%6."/>
      <w:lvlJc w:val="right"/>
      <w:pPr>
        <w:ind w:left="3980" w:hanging="180"/>
      </w:pPr>
    </w:lvl>
    <w:lvl w:ilvl="6" w:tplc="040C000F" w:tentative="1">
      <w:start w:val="1"/>
      <w:numFmt w:val="decimal"/>
      <w:lvlText w:val="%7."/>
      <w:lvlJc w:val="left"/>
      <w:pPr>
        <w:ind w:left="4700" w:hanging="360"/>
      </w:pPr>
    </w:lvl>
    <w:lvl w:ilvl="7" w:tplc="040C0019" w:tentative="1">
      <w:start w:val="1"/>
      <w:numFmt w:val="lowerLetter"/>
      <w:lvlText w:val="%8."/>
      <w:lvlJc w:val="left"/>
      <w:pPr>
        <w:ind w:left="5420" w:hanging="360"/>
      </w:pPr>
    </w:lvl>
    <w:lvl w:ilvl="8" w:tplc="040C001B" w:tentative="1">
      <w:start w:val="1"/>
      <w:numFmt w:val="lowerRoman"/>
      <w:lvlText w:val="%9."/>
      <w:lvlJc w:val="right"/>
      <w:pPr>
        <w:ind w:left="6140" w:hanging="180"/>
      </w:pPr>
    </w:lvl>
  </w:abstractNum>
  <w:abstractNum w:abstractNumId="1" w15:restartNumberingAfterBreak="0">
    <w:nsid w:val="3A1F097C"/>
    <w:multiLevelType w:val="singleLevel"/>
    <w:tmpl w:val="2E88A340"/>
    <w:lvl w:ilvl="0">
      <w:start w:val="1"/>
      <w:numFmt w:val="upperRoman"/>
      <w:lvlText w:val="%1."/>
      <w:lvlJc w:val="left"/>
      <w:pPr>
        <w:tabs>
          <w:tab w:val="num" w:pos="740"/>
        </w:tabs>
        <w:ind w:left="740" w:hanging="720"/>
      </w:pPr>
      <w:rPr>
        <w:rFonts w:hint="default"/>
      </w:rPr>
    </w:lvl>
  </w:abstractNum>
  <w:abstractNum w:abstractNumId="2" w15:restartNumberingAfterBreak="0">
    <w:nsid w:val="67FC7F8F"/>
    <w:multiLevelType w:val="hybridMultilevel"/>
    <w:tmpl w:val="50042E4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8B6"/>
    <w:rsid w:val="0008271C"/>
    <w:rsid w:val="001578B6"/>
    <w:rsid w:val="002D06F9"/>
    <w:rsid w:val="003C7527"/>
    <w:rsid w:val="00667AEB"/>
    <w:rsid w:val="0068622C"/>
    <w:rsid w:val="0074189E"/>
    <w:rsid w:val="00885D46"/>
    <w:rsid w:val="008B6D58"/>
    <w:rsid w:val="00A40B72"/>
    <w:rsid w:val="00D45BBB"/>
    <w:rsid w:val="00D811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982A"/>
  <w15:docId w15:val="{1189EF93-779B-4071-945A-F398CC36C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8B6"/>
    <w:pPr>
      <w:spacing w:after="0" w:line="240" w:lineRule="auto"/>
    </w:pPr>
    <w:rPr>
      <w:rFonts w:ascii="Times New Roman" w:eastAsia="Times New Roman" w:hAnsi="Times New Roman" w:cs="Times New Roman"/>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578B6"/>
    <w:pPr>
      <w:spacing w:after="200" w:line="276" w:lineRule="auto"/>
      <w:ind w:left="720"/>
      <w:contextualSpacing/>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cbi.nlm.nih.gov/pubmed/247601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aily.com/releases/2016/08/160816085029.htm" TargetMode="External"/><Relationship Id="rId5" Type="http://schemas.openxmlformats.org/officeDocument/2006/relationships/hyperlink" Target="http://www.dailymail.co.uk/health/article-2235650/The-kitchen-sponge-200-000-times-dirtier-toilet-seat--lead-PARALYSIS.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1110</Words>
  <Characters>6105</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dc:creator>
  <cp:lastModifiedBy>Corinne Chainel</cp:lastModifiedBy>
  <cp:revision>3</cp:revision>
  <dcterms:created xsi:type="dcterms:W3CDTF">2022-02-14T18:13:00Z</dcterms:created>
  <dcterms:modified xsi:type="dcterms:W3CDTF">2022-02-15T08:09:00Z</dcterms:modified>
</cp:coreProperties>
</file>